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7" w:line="281" w:lineRule="exact"/>
        <w:jc w:val="center"/>
        <w:textAlignment w:val="baseline"/>
        <w:rPr>
          <w:rStyle w:val="CharacterStyle1"/>
          <w:rFonts w:ascii="Verdana" w:hAnsi="Verdana" w:cs="Verdana"/>
          <w:spacing w:val="-2"/>
          <w:sz w:val="23"/>
          <w:szCs w:val="23"/>
        </w:rPr>
      </w:pPr>
      <w:bookmarkStart w:id="0" w:name="_GoBack"/>
      <w:bookmarkEnd w:id="0"/>
      <w:r>
        <w:rPr>
          <w:rStyle w:val="CharacterStyle1"/>
          <w:rFonts w:ascii="Verdana" w:hAnsi="Verdana" w:cs="Verdana"/>
          <w:spacing w:val="-2"/>
          <w:sz w:val="23"/>
          <w:szCs w:val="23"/>
        </w:rPr>
        <w:t>Отчет о деятельности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14" w:line="303" w:lineRule="exact"/>
        <w:jc w:val="center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Союза Строителей Железных Дорог</w:t>
      </w:r>
      <w:r>
        <w:rPr>
          <w:rStyle w:val="CharacterStyle1"/>
          <w:rFonts w:ascii="Verdana" w:hAnsi="Verdana" w:cs="Verdana"/>
          <w:sz w:val="23"/>
          <w:szCs w:val="23"/>
        </w:rPr>
        <w:br/>
        <w:t>в 2015 году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473" w:line="279" w:lineRule="exact"/>
        <w:jc w:val="right"/>
        <w:textAlignment w:val="baseline"/>
        <w:rPr>
          <w:rStyle w:val="CharacterStyle1"/>
          <w:rFonts w:ascii="Verdana" w:hAnsi="Verdana" w:cs="Verdana"/>
          <w:spacing w:val="-9"/>
          <w:sz w:val="23"/>
          <w:szCs w:val="23"/>
        </w:rPr>
      </w:pPr>
      <w:r>
        <w:rPr>
          <w:rStyle w:val="CharacterStyle1"/>
          <w:rFonts w:ascii="Verdana" w:hAnsi="Verdana" w:cs="Verdana"/>
          <w:spacing w:val="-9"/>
          <w:sz w:val="23"/>
          <w:szCs w:val="23"/>
        </w:rPr>
        <w:t>Миссией Союза является содействие формированию благоприятных условий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72" w:lineRule="exact"/>
        <w:jc w:val="both"/>
        <w:textAlignment w:val="baseline"/>
        <w:rPr>
          <w:rStyle w:val="CharacterStyle1"/>
          <w:rFonts w:ascii="Lucida Console" w:hAnsi="Lucida Console" w:cs="Lucida Console"/>
          <w:sz w:val="23"/>
          <w:szCs w:val="23"/>
        </w:rPr>
      </w:pPr>
      <w:r>
        <w:rPr>
          <w:rStyle w:val="CharacterStyle1"/>
          <w:rFonts w:ascii="Lucida Console" w:hAnsi="Lucida Console" w:cs="Lucida Console"/>
          <w:sz w:val="23"/>
          <w:szCs w:val="23"/>
        </w:rPr>
        <w:t>для деятельности предприятий строительного сектора железных дорог и повышение инвестиционной привлекательности отрасли.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3" w:line="271" w:lineRule="exact"/>
        <w:ind w:firstLine="720"/>
        <w:jc w:val="both"/>
        <w:textAlignment w:val="baseline"/>
        <w:rPr>
          <w:rStyle w:val="CharacterStyle1"/>
          <w:rFonts w:ascii="Verdana" w:hAnsi="Verdana" w:cs="Verdana"/>
          <w:spacing w:val="-12"/>
          <w:sz w:val="23"/>
          <w:szCs w:val="23"/>
        </w:rPr>
      </w:pPr>
      <w:r>
        <w:rPr>
          <w:rStyle w:val="CharacterStyle1"/>
          <w:rFonts w:ascii="Verdana" w:hAnsi="Verdana" w:cs="Verdana"/>
          <w:spacing w:val="-12"/>
          <w:sz w:val="23"/>
          <w:szCs w:val="23"/>
        </w:rPr>
        <w:t xml:space="preserve">В </w:t>
      </w:r>
      <w:r>
        <w:rPr>
          <w:rStyle w:val="CharacterStyle1"/>
          <w:rFonts w:ascii="Verdana" w:hAnsi="Verdana" w:cs="Verdana"/>
          <w:spacing w:val="-12"/>
          <w:sz w:val="23"/>
          <w:szCs w:val="23"/>
        </w:rPr>
        <w:t>рамках Союза 'объединено 78 крупнейших строительных организаций, которые заинтересованы в развитии и процветании направления железнодорожного строительства.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299" w:line="281" w:lineRule="exact"/>
        <w:ind w:left="360" w:right="1440" w:hanging="360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Основными приоритетами деятельности в прошедшем году стали: - содействие реализации проектов развит</w:t>
      </w:r>
      <w:r>
        <w:rPr>
          <w:rStyle w:val="CharacterStyle1"/>
          <w:rFonts w:ascii="Verdana" w:hAnsi="Verdana" w:cs="Verdana"/>
          <w:sz w:val="23"/>
          <w:szCs w:val="23"/>
        </w:rPr>
        <w:t>ия ВСМ в России; - развитие профессионального образования;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44" w:line="225" w:lineRule="exact"/>
        <w:ind w:left="360"/>
        <w:textAlignment w:val="baseline"/>
        <w:rPr>
          <w:rStyle w:val="CharacterStyle1"/>
          <w:rFonts w:ascii="Lucida Console" w:hAnsi="Lucida Console" w:cs="Lucida Console"/>
          <w:spacing w:val="-16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-16"/>
          <w:sz w:val="23"/>
          <w:szCs w:val="23"/>
        </w:rPr>
        <w:t>- экспертная деятельность;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19" w:line="269" w:lineRule="exact"/>
        <w:ind w:left="360" w:right="1440"/>
        <w:jc w:val="both"/>
        <w:textAlignment w:val="baseline"/>
        <w:rPr>
          <w:rStyle w:val="CharacterStyle1"/>
          <w:rFonts w:ascii="Verdana" w:hAnsi="Verdana" w:cs="Verdana"/>
          <w:spacing w:val="-7"/>
          <w:sz w:val="23"/>
          <w:szCs w:val="23"/>
        </w:rPr>
      </w:pPr>
      <w:r>
        <w:rPr>
          <w:rStyle w:val="CharacterStyle1"/>
          <w:rFonts w:ascii="Verdana" w:hAnsi="Verdana" w:cs="Verdana"/>
          <w:spacing w:val="-7"/>
          <w:sz w:val="23"/>
          <w:szCs w:val="23"/>
        </w:rPr>
        <w:t>- взаимодействие с системой саморегулирования в строительстве; - международная деятельность;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26" w:line="263" w:lineRule="exact"/>
        <w:ind w:left="720" w:hanging="360"/>
        <w:jc w:val="both"/>
        <w:textAlignment w:val="baseline"/>
        <w:rPr>
          <w:rStyle w:val="CharacterStyle1"/>
          <w:rFonts w:ascii="Lucida Console" w:hAnsi="Lucida Console" w:cs="Lucida Console"/>
          <w:sz w:val="23"/>
          <w:szCs w:val="23"/>
        </w:rPr>
      </w:pPr>
      <w:r>
        <w:rPr>
          <w:rStyle w:val="CharacterStyle1"/>
          <w:rFonts w:ascii="Lucida Console" w:hAnsi="Lucida Console" w:cs="Lucida Console"/>
          <w:sz w:val="23"/>
          <w:szCs w:val="23"/>
        </w:rPr>
        <w:t>- поддержка разработки документов технического регулирования строительства;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25" w:line="264" w:lineRule="exact"/>
        <w:ind w:left="720" w:hanging="360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- организация мероприятий для консолидации мнений и выработки решений членами Союза;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35" w:line="281" w:lineRule="exact"/>
        <w:ind w:left="360"/>
        <w:textAlignment w:val="baseline"/>
        <w:rPr>
          <w:rStyle w:val="CharacterStyle1"/>
          <w:rFonts w:ascii="Verdana" w:hAnsi="Verdana" w:cs="Verdana"/>
          <w:spacing w:val="-8"/>
          <w:sz w:val="23"/>
          <w:szCs w:val="23"/>
        </w:rPr>
      </w:pPr>
      <w:r>
        <w:rPr>
          <w:rStyle w:val="CharacterStyle1"/>
          <w:rFonts w:ascii="Verdana" w:hAnsi="Verdana" w:cs="Verdana"/>
          <w:spacing w:val="-8"/>
          <w:sz w:val="23"/>
          <w:szCs w:val="23"/>
        </w:rPr>
        <w:t>- поддержка проектов и инициатив членов Союза, укрепление имиджа Союза.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500" w:line="265" w:lineRule="exact"/>
        <w:jc w:val="right"/>
        <w:textAlignment w:val="baseline"/>
        <w:rPr>
          <w:rStyle w:val="CharacterStyle1"/>
          <w:rFonts w:ascii="Lucida Console" w:hAnsi="Lucida Console" w:cs="Lucida Console"/>
          <w:spacing w:val="-7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-7"/>
          <w:sz w:val="23"/>
          <w:szCs w:val="23"/>
        </w:rPr>
        <w:t>Развитие проектов скоростного и высокоскоростного железнодорожного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79" w:lineRule="exact"/>
        <w:ind w:left="216" w:hanging="216"/>
        <w:textAlignment w:val="baseline"/>
        <w:rPr>
          <w:rStyle w:val="CharacterStyle1"/>
          <w:rFonts w:ascii="Verdana" w:hAnsi="Verdana" w:cs="Verdana"/>
          <w:spacing w:val="-13"/>
          <w:sz w:val="23"/>
          <w:szCs w:val="23"/>
        </w:rPr>
      </w:pPr>
      <w:r>
        <w:rPr>
          <w:rStyle w:val="CharacterStyle1"/>
          <w:rFonts w:ascii="Verdana" w:hAnsi="Verdana" w:cs="Verdana"/>
          <w:spacing w:val="-13"/>
          <w:sz w:val="23"/>
          <w:szCs w:val="23"/>
        </w:rPr>
        <w:t>движения является важным направл</w:t>
      </w:r>
      <w:r>
        <w:rPr>
          <w:rStyle w:val="CharacterStyle1"/>
          <w:rFonts w:ascii="Verdana" w:hAnsi="Verdana" w:cs="Verdana"/>
          <w:spacing w:val="-13"/>
          <w:sz w:val="23"/>
          <w:szCs w:val="23"/>
        </w:rPr>
        <w:t xml:space="preserve">ением для строительного комплекса железных дорог В этой связи Союз уделяет данному направлению первостепенное значение. В 2015 году началось проектирование участка ВСМ «Москва-Казань», которое осуществляет российско-китайский консорциум проектировщиков. В </w:t>
      </w:r>
      <w:r>
        <w:rPr>
          <w:rStyle w:val="CharacterStyle1"/>
          <w:rFonts w:ascii="Verdana" w:hAnsi="Verdana" w:cs="Verdana"/>
          <w:spacing w:val="-13"/>
          <w:sz w:val="23"/>
          <w:szCs w:val="23"/>
        </w:rPr>
        <w:t>2016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10" w:line="275" w:lineRule="exact"/>
        <w:jc w:val="both"/>
        <w:textAlignment w:val="baseline"/>
        <w:rPr>
          <w:rStyle w:val="CharacterStyle1"/>
          <w:rFonts w:ascii="Lucida Console" w:hAnsi="Lucida Console" w:cs="Lucida Console"/>
          <w:spacing w:val="-3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-3"/>
          <w:sz w:val="23"/>
          <w:szCs w:val="23"/>
        </w:rPr>
        <w:t>году проектная документация должна пройти государственную экспертизу. Согласно сетевому плану-графику мероприятий по реализации проекта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71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строительства, утвержденного Распоряжением Правительства от 13.01.2016 г N 5</w:t>
      </w:r>
      <w:r>
        <w:rPr>
          <w:rStyle w:val="CharacterStyle1"/>
          <w:rFonts w:ascii="Verdana" w:hAnsi="Verdana" w:cs="Verdana"/>
          <w:sz w:val="23"/>
          <w:szCs w:val="23"/>
        </w:rPr>
        <w:softHyphen/>
        <w:t>р, строительство участка «Москва-Казан</w:t>
      </w:r>
      <w:r>
        <w:rPr>
          <w:rStyle w:val="CharacterStyle1"/>
          <w:rFonts w:ascii="Verdana" w:hAnsi="Verdana" w:cs="Verdana"/>
          <w:sz w:val="23"/>
          <w:szCs w:val="23"/>
        </w:rPr>
        <w:t>ь» должно осуществляться с 2017 по 2020</w:t>
      </w:r>
      <w:r>
        <w:rPr>
          <w:rStyle w:val="CharacterStyle1"/>
          <w:rFonts w:ascii="Verdana" w:hAnsi="Verdana" w:cs="Verdana"/>
          <w:sz w:val="23"/>
          <w:szCs w:val="23"/>
        </w:rPr>
        <w:softHyphen/>
        <w:t>й год включительно.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49" w:line="275" w:lineRule="exact"/>
        <w:ind w:firstLine="720"/>
        <w:jc w:val="both"/>
        <w:textAlignment w:val="baseline"/>
        <w:rPr>
          <w:rStyle w:val="CharacterStyle1"/>
          <w:rFonts w:ascii="Verdana" w:hAnsi="Verdana" w:cs="Verdana"/>
          <w:spacing w:val="-4"/>
          <w:sz w:val="23"/>
          <w:szCs w:val="23"/>
        </w:rPr>
      </w:pPr>
      <w:r>
        <w:rPr>
          <w:rStyle w:val="CharacterStyle1"/>
          <w:rFonts w:ascii="Verdana" w:hAnsi="Verdana" w:cs="Verdana"/>
          <w:spacing w:val="-4"/>
          <w:sz w:val="23"/>
          <w:szCs w:val="23"/>
        </w:rPr>
        <w:t>Благодаря активному взаимодействию Союза Строителей Железных Дорог с проектным офисом ВСМ «Москва-Казань» удается обеспечить участие предприятий, входящих в Союз, в принятии решений по основным па</w:t>
      </w:r>
      <w:r>
        <w:rPr>
          <w:rStyle w:val="CharacterStyle1"/>
          <w:rFonts w:ascii="Verdana" w:hAnsi="Verdana" w:cs="Verdana"/>
          <w:spacing w:val="-4"/>
          <w:sz w:val="23"/>
          <w:szCs w:val="23"/>
        </w:rPr>
        <w:t>раметрам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14" w:line="226" w:lineRule="exact"/>
        <w:textAlignment w:val="baseline"/>
        <w:rPr>
          <w:rStyle w:val="CharacterStyle1"/>
          <w:rFonts w:ascii="Lucida Console" w:hAnsi="Lucida Console" w:cs="Lucida Console"/>
          <w:spacing w:val="-19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-19"/>
          <w:sz w:val="23"/>
          <w:szCs w:val="23"/>
        </w:rPr>
        <w:t>проекта путем: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21" w:line="281" w:lineRule="exact"/>
        <w:ind w:left="360"/>
        <w:textAlignment w:val="baseline"/>
        <w:rPr>
          <w:rStyle w:val="CharacterStyle1"/>
          <w:rFonts w:ascii="Verdana" w:hAnsi="Verdana" w:cs="Verdana"/>
          <w:spacing w:val="-8"/>
          <w:sz w:val="23"/>
          <w:szCs w:val="23"/>
        </w:rPr>
      </w:pPr>
      <w:r>
        <w:rPr>
          <w:rStyle w:val="CharacterStyle1"/>
          <w:rFonts w:ascii="Verdana" w:hAnsi="Verdana" w:cs="Verdana"/>
          <w:spacing w:val="-8"/>
          <w:sz w:val="23"/>
          <w:szCs w:val="23"/>
        </w:rPr>
        <w:t>- участия в совещаниях по основным параметрам проектной документации;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10" w:line="257" w:lineRule="exact"/>
        <w:ind w:left="360"/>
        <w:textAlignment w:val="baseline"/>
        <w:rPr>
          <w:rStyle w:val="CharacterStyle1"/>
          <w:rFonts w:ascii="Lucida Console" w:hAnsi="Lucida Console" w:cs="Lucida Console"/>
          <w:spacing w:val="-8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-8"/>
          <w:sz w:val="23"/>
          <w:szCs w:val="23"/>
        </w:rPr>
        <w:t>- участия в разработке документов технического регулирования (Сводов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66" w:lineRule="exact"/>
        <w:ind w:left="720"/>
        <w:textAlignment w:val="baseline"/>
        <w:rPr>
          <w:rStyle w:val="CharacterStyle1"/>
          <w:rFonts w:ascii="Verdana" w:hAnsi="Verdana" w:cs="Verdana"/>
          <w:spacing w:val="-5"/>
          <w:sz w:val="23"/>
          <w:szCs w:val="23"/>
        </w:rPr>
      </w:pPr>
      <w:r>
        <w:rPr>
          <w:rStyle w:val="CharacterStyle1"/>
          <w:rFonts w:ascii="Verdana" w:hAnsi="Verdana" w:cs="Verdana"/>
          <w:spacing w:val="-5"/>
          <w:sz w:val="23"/>
          <w:szCs w:val="23"/>
        </w:rPr>
        <w:t>правил, ГОСТов, СТУ);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21" w:line="281" w:lineRule="exact"/>
        <w:ind w:left="360"/>
        <w:textAlignment w:val="baseline"/>
        <w:rPr>
          <w:rStyle w:val="CharacterStyle1"/>
          <w:rFonts w:ascii="Verdana" w:hAnsi="Verdana" w:cs="Verdana"/>
          <w:spacing w:val="-7"/>
          <w:sz w:val="23"/>
          <w:szCs w:val="23"/>
        </w:rPr>
      </w:pPr>
      <w:r>
        <w:rPr>
          <w:rStyle w:val="CharacterStyle1"/>
          <w:rFonts w:ascii="Verdana" w:hAnsi="Verdana" w:cs="Verdana"/>
          <w:spacing w:val="-7"/>
          <w:sz w:val="23"/>
          <w:szCs w:val="23"/>
        </w:rPr>
        <w:t>- участия в экспертной оценке проектных решений;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25" w:line="257" w:lineRule="exact"/>
        <w:ind w:left="360"/>
        <w:textAlignment w:val="baseline"/>
        <w:rPr>
          <w:rStyle w:val="CharacterStyle1"/>
          <w:rFonts w:ascii="Lucida Console" w:hAnsi="Lucida Console" w:cs="Lucida Console"/>
          <w:spacing w:val="-4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-4"/>
          <w:sz w:val="23"/>
          <w:szCs w:val="23"/>
        </w:rPr>
        <w:t>- участия в мероприяти</w:t>
      </w:r>
      <w:r>
        <w:rPr>
          <w:rStyle w:val="CharacterStyle1"/>
          <w:rFonts w:ascii="Lucida Console" w:hAnsi="Lucida Console" w:cs="Lucida Console"/>
          <w:spacing w:val="-4"/>
          <w:sz w:val="23"/>
          <w:szCs w:val="23"/>
        </w:rPr>
        <w:t>ях с иностранными специалистами по внедрению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66" w:lineRule="exact"/>
        <w:ind w:left="720"/>
        <w:textAlignment w:val="baseline"/>
        <w:rPr>
          <w:rStyle w:val="CharacterStyle1"/>
          <w:rFonts w:ascii="Verdana" w:hAnsi="Verdana" w:cs="Verdana"/>
          <w:spacing w:val="-8"/>
          <w:sz w:val="23"/>
          <w:szCs w:val="23"/>
        </w:rPr>
      </w:pPr>
      <w:r>
        <w:rPr>
          <w:rStyle w:val="CharacterStyle1"/>
          <w:rFonts w:ascii="Verdana" w:hAnsi="Verdana" w:cs="Verdana"/>
          <w:spacing w:val="-8"/>
          <w:sz w:val="23"/>
          <w:szCs w:val="23"/>
        </w:rPr>
        <w:t>международного опыта строительства ВСМ;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34" w:line="265" w:lineRule="exact"/>
        <w:ind w:left="720" w:hanging="360"/>
        <w:jc w:val="both"/>
        <w:textAlignment w:val="baseline"/>
        <w:rPr>
          <w:rStyle w:val="CharacterStyle1"/>
          <w:rFonts w:ascii="Lucida Console" w:hAnsi="Lucida Console" w:cs="Lucida Console"/>
          <w:spacing w:val="-4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-4"/>
          <w:sz w:val="23"/>
          <w:szCs w:val="23"/>
        </w:rPr>
        <w:t>- участия в обсуждении по вопросам обеспечения строительства ВСМ строительными материалами, организации производства строительной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66" w:lineRule="exact"/>
        <w:ind w:left="720"/>
        <w:textAlignment w:val="baseline"/>
        <w:rPr>
          <w:rStyle w:val="CharacterStyle1"/>
          <w:rFonts w:ascii="Verdana" w:hAnsi="Verdana" w:cs="Verdana"/>
          <w:spacing w:val="-9"/>
          <w:sz w:val="23"/>
          <w:szCs w:val="23"/>
        </w:rPr>
      </w:pPr>
      <w:r>
        <w:rPr>
          <w:rStyle w:val="CharacterStyle1"/>
          <w:rFonts w:ascii="Verdana" w:hAnsi="Verdana" w:cs="Verdana"/>
          <w:spacing w:val="-9"/>
          <w:sz w:val="23"/>
          <w:szCs w:val="23"/>
        </w:rPr>
        <w:t>продукции и оборудования для ВСМ;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18" w:line="274" w:lineRule="exact"/>
        <w:ind w:left="720" w:hanging="360"/>
        <w:jc w:val="both"/>
        <w:textAlignment w:val="baseline"/>
        <w:rPr>
          <w:rStyle w:val="CharacterStyle1"/>
          <w:rFonts w:ascii="Verdana" w:hAnsi="Verdana" w:cs="Verdana"/>
          <w:spacing w:val="-11"/>
          <w:sz w:val="23"/>
          <w:szCs w:val="23"/>
        </w:rPr>
      </w:pPr>
      <w:r>
        <w:rPr>
          <w:rStyle w:val="CharacterStyle1"/>
          <w:rFonts w:ascii="Verdana" w:hAnsi="Verdana" w:cs="Verdana"/>
          <w:spacing w:val="-11"/>
          <w:sz w:val="23"/>
          <w:szCs w:val="23"/>
        </w:rPr>
        <w:t>- участ</w:t>
      </w:r>
      <w:r>
        <w:rPr>
          <w:rStyle w:val="CharacterStyle1"/>
          <w:rFonts w:ascii="Verdana" w:hAnsi="Verdana" w:cs="Verdana"/>
          <w:spacing w:val="-11"/>
          <w:sz w:val="23"/>
          <w:szCs w:val="23"/>
        </w:rPr>
        <w:t>ия во взаимодействии с иностранными производителями по вопросам локализации производства импортной продукции на территории РФ;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11" w:line="264" w:lineRule="exact"/>
        <w:ind w:left="360"/>
        <w:jc w:val="both"/>
        <w:textAlignment w:val="baseline"/>
        <w:rPr>
          <w:rStyle w:val="CharacterStyle1"/>
          <w:rFonts w:ascii="Lucida Console" w:hAnsi="Lucida Console" w:cs="Lucida Console"/>
          <w:spacing w:val="-11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-11"/>
          <w:sz w:val="23"/>
          <w:szCs w:val="23"/>
        </w:rPr>
        <w:t>- участия в выработке основных подходов к ценообразованию и разработки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after="4" w:line="273" w:lineRule="exact"/>
        <w:ind w:left="720"/>
        <w:textAlignment w:val="baseline"/>
        <w:rPr>
          <w:rStyle w:val="CharacterStyle1"/>
          <w:rFonts w:ascii="Verdana" w:hAnsi="Verdana" w:cs="Verdana"/>
          <w:spacing w:val="-10"/>
          <w:sz w:val="23"/>
          <w:szCs w:val="23"/>
        </w:rPr>
      </w:pPr>
      <w:r>
        <w:rPr>
          <w:rStyle w:val="CharacterStyle1"/>
          <w:rFonts w:ascii="Verdana" w:hAnsi="Verdana" w:cs="Verdana"/>
          <w:spacing w:val="-10"/>
          <w:sz w:val="23"/>
          <w:szCs w:val="23"/>
        </w:rPr>
        <w:t>сметных нормативов.</w:t>
      </w:r>
    </w:p>
    <w:p w:rsidR="00000000" w:rsidRDefault="004F5459">
      <w:pPr>
        <w:pStyle w:val="Style1"/>
        <w:pageBreakBefore/>
        <w:kinsoku w:val="0"/>
        <w:overflowPunct w:val="0"/>
        <w:autoSpaceDE/>
        <w:autoSpaceDN/>
        <w:adjustRightInd/>
        <w:spacing w:before="10" w:line="279" w:lineRule="exact"/>
        <w:ind w:left="720" w:right="36"/>
        <w:textAlignment w:val="baseline"/>
        <w:rPr>
          <w:rStyle w:val="CharacterStyle1"/>
          <w:rFonts w:ascii="Lucida Console" w:hAnsi="Lucida Console" w:cs="Lucida Console"/>
          <w:spacing w:val="-11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-11"/>
          <w:sz w:val="23"/>
          <w:szCs w:val="23"/>
        </w:rPr>
        <w:lastRenderedPageBreak/>
        <w:t>Все это актуальные вопросы деятельност</w:t>
      </w:r>
      <w:r>
        <w:rPr>
          <w:rStyle w:val="CharacterStyle1"/>
          <w:rFonts w:ascii="Lucida Console" w:hAnsi="Lucida Console" w:cs="Lucida Console"/>
          <w:spacing w:val="-11"/>
          <w:sz w:val="23"/>
          <w:szCs w:val="23"/>
        </w:rPr>
        <w:t>и предприятий - членов Союза,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2" w:line="281" w:lineRule="exact"/>
        <w:ind w:right="36"/>
        <w:jc w:val="both"/>
        <w:textAlignment w:val="baseline"/>
        <w:rPr>
          <w:rStyle w:val="CharacterStyle1"/>
          <w:rFonts w:ascii="Verdana" w:hAnsi="Verdana" w:cs="Verdana"/>
          <w:spacing w:val="-9"/>
          <w:sz w:val="23"/>
          <w:szCs w:val="23"/>
        </w:rPr>
      </w:pPr>
      <w:r>
        <w:rPr>
          <w:rStyle w:val="CharacterStyle1"/>
          <w:rFonts w:ascii="Verdana" w:hAnsi="Verdana" w:cs="Verdana"/>
          <w:spacing w:val="-9"/>
          <w:sz w:val="23"/>
          <w:szCs w:val="23"/>
        </w:rPr>
        <w:t>большинство из которых планирует участвовать в строительстве ВСМ.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20" w:line="280" w:lineRule="exact"/>
        <w:ind w:right="36" w:firstLine="720"/>
        <w:jc w:val="both"/>
        <w:textAlignment w:val="baseline"/>
        <w:rPr>
          <w:rStyle w:val="CharacterStyle1"/>
          <w:rFonts w:ascii="Verdana" w:hAnsi="Verdana" w:cs="Verdana"/>
          <w:spacing w:val="-12"/>
          <w:sz w:val="23"/>
          <w:szCs w:val="23"/>
        </w:rPr>
      </w:pPr>
      <w:r>
        <w:rPr>
          <w:rStyle w:val="CharacterStyle1"/>
          <w:rFonts w:ascii="Verdana" w:hAnsi="Verdana" w:cs="Verdana"/>
          <w:spacing w:val="-12"/>
          <w:sz w:val="23"/>
          <w:szCs w:val="23"/>
        </w:rPr>
        <w:t>Важным этапом сотрудничества по развитию проекта ВСМ стало содействие разработке нормативно-технических документов. В начале 2015 года были утверждены Специальн</w:t>
      </w:r>
      <w:r>
        <w:rPr>
          <w:rStyle w:val="CharacterStyle1"/>
          <w:rFonts w:ascii="Verdana" w:hAnsi="Verdana" w:cs="Verdana"/>
          <w:spacing w:val="-12"/>
          <w:sz w:val="23"/>
          <w:szCs w:val="23"/>
        </w:rPr>
        <w:t>ые технические условия на проектирование и строительство участка ВСМ «Москва-Казань». В июне Минстрой России выпустил приказ об утверждении Плана разработки сводов правил, в которые вошли 8 документов по тематике высокоскоростного движения. По четырем Свод</w:t>
      </w:r>
      <w:r>
        <w:rPr>
          <w:rStyle w:val="CharacterStyle1"/>
          <w:rFonts w:ascii="Verdana" w:hAnsi="Verdana" w:cs="Verdana"/>
          <w:spacing w:val="-12"/>
          <w:sz w:val="23"/>
          <w:szCs w:val="23"/>
        </w:rPr>
        <w:t>ам правил при содействии Союза были найдены источники внебюджетного финансирования за счет средств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60" w:lineRule="exact"/>
        <w:ind w:right="36"/>
        <w:textAlignment w:val="baseline"/>
        <w:rPr>
          <w:rStyle w:val="CharacterStyle1"/>
          <w:rFonts w:ascii="Lucida Console" w:hAnsi="Lucida Console" w:cs="Lucida Console"/>
          <w:spacing w:val="7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7"/>
          <w:sz w:val="23"/>
          <w:szCs w:val="23"/>
        </w:rPr>
        <w:t>национальных объединений саморегулируемых организаций в области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68" w:lineRule="exact"/>
        <w:ind w:right="36"/>
        <w:textAlignment w:val="baseline"/>
        <w:rPr>
          <w:rStyle w:val="CharacterStyle1"/>
          <w:rFonts w:ascii="Verdana" w:hAnsi="Verdana" w:cs="Verdana"/>
          <w:spacing w:val="-4"/>
          <w:sz w:val="23"/>
          <w:szCs w:val="23"/>
        </w:rPr>
      </w:pPr>
      <w:r>
        <w:rPr>
          <w:rStyle w:val="CharacterStyle1"/>
          <w:rFonts w:ascii="Verdana" w:hAnsi="Verdana" w:cs="Verdana"/>
          <w:spacing w:val="-4"/>
          <w:sz w:val="23"/>
          <w:szCs w:val="23"/>
        </w:rPr>
        <w:t>строительства: НОСТРОЙ и НОПРИЗ.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27" w:line="281" w:lineRule="exact"/>
        <w:ind w:left="720" w:right="36"/>
        <w:textAlignment w:val="baseline"/>
        <w:rPr>
          <w:rStyle w:val="CharacterStyle1"/>
          <w:rFonts w:ascii="Verdana" w:hAnsi="Verdana" w:cs="Verdana"/>
          <w:spacing w:val="8"/>
          <w:sz w:val="23"/>
          <w:szCs w:val="23"/>
        </w:rPr>
      </w:pPr>
      <w:r>
        <w:rPr>
          <w:rStyle w:val="CharacterStyle1"/>
          <w:rFonts w:ascii="Verdana" w:hAnsi="Verdana" w:cs="Verdana"/>
          <w:spacing w:val="8"/>
          <w:sz w:val="23"/>
          <w:szCs w:val="23"/>
        </w:rPr>
        <w:t>По инициативе Союза Строителей Железных Дорог и Московского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7" w:line="279" w:lineRule="exact"/>
        <w:ind w:right="36"/>
        <w:jc w:val="both"/>
        <w:textAlignment w:val="baseline"/>
        <w:rPr>
          <w:rStyle w:val="CharacterStyle1"/>
          <w:rFonts w:ascii="Lucida Console" w:hAnsi="Lucida Console" w:cs="Lucida Console"/>
          <w:spacing w:val="-11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-11"/>
          <w:sz w:val="23"/>
          <w:szCs w:val="23"/>
        </w:rPr>
        <w:t>государственного университета путей сообщения в ноябре 2015 года при Российской академии транспорта был создан Экспертный совет по технической политике в области проектирования, строительства и эксплуатации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3" w:line="275" w:lineRule="exact"/>
        <w:ind w:right="36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высокоскоростных железнодорожных магистралей в Ро</w:t>
      </w:r>
      <w:r>
        <w:rPr>
          <w:rStyle w:val="CharacterStyle1"/>
          <w:rFonts w:ascii="Verdana" w:hAnsi="Verdana" w:cs="Verdana"/>
          <w:sz w:val="23"/>
          <w:szCs w:val="23"/>
        </w:rPr>
        <w:t>ссийской Федерации.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74" w:lineRule="exact"/>
        <w:ind w:right="36"/>
        <w:jc w:val="both"/>
        <w:textAlignment w:val="baseline"/>
        <w:rPr>
          <w:rStyle w:val="CharacterStyle1"/>
          <w:rFonts w:ascii="Lucida Console" w:hAnsi="Lucida Console" w:cs="Lucida Console"/>
          <w:spacing w:val="-4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-4"/>
          <w:sz w:val="23"/>
          <w:szCs w:val="23"/>
        </w:rPr>
        <w:t>Сегодня структура Совета включает в себя 17 рабочих групп по основным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2" w:line="280" w:lineRule="exact"/>
        <w:ind w:right="36"/>
        <w:jc w:val="both"/>
        <w:textAlignment w:val="baseline"/>
        <w:rPr>
          <w:rStyle w:val="CharacterStyle1"/>
          <w:rFonts w:ascii="Verdana" w:hAnsi="Verdana" w:cs="Verdana"/>
          <w:spacing w:val="-11"/>
          <w:sz w:val="23"/>
          <w:szCs w:val="23"/>
        </w:rPr>
      </w:pPr>
      <w:r>
        <w:rPr>
          <w:rStyle w:val="CharacterStyle1"/>
          <w:rFonts w:ascii="Verdana" w:hAnsi="Verdana" w:cs="Verdana"/>
          <w:spacing w:val="-11"/>
          <w:sz w:val="23"/>
          <w:szCs w:val="23"/>
        </w:rPr>
        <w:t>подсистемам и направлениям функционирования инфраструктуры ВСМ. Общая численностью экспертов, участвующих в рабочих группах - около двухсот человек. Среди этих экспер</w:t>
      </w:r>
      <w:r>
        <w:rPr>
          <w:rStyle w:val="CharacterStyle1"/>
          <w:rFonts w:ascii="Verdana" w:hAnsi="Verdana" w:cs="Verdana"/>
          <w:spacing w:val="-11"/>
          <w:sz w:val="23"/>
          <w:szCs w:val="23"/>
        </w:rPr>
        <w:t>тов много работников предприятий - членов Союза. 19 января 2016 г прошло совещание у заместителя Министра транспорта А.С. Цыденова, на котором было принято решение о заключении соглашения между Минтрансом и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76" w:lineRule="exact"/>
        <w:ind w:right="36"/>
        <w:textAlignment w:val="baseline"/>
        <w:rPr>
          <w:rStyle w:val="CharacterStyle1"/>
          <w:rFonts w:ascii="Lucida Console" w:hAnsi="Lucida Console" w:cs="Lucida Console"/>
          <w:spacing w:val="-18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-18"/>
          <w:sz w:val="23"/>
          <w:szCs w:val="23"/>
        </w:rPr>
        <w:t>Российской академией транспорта по вопросам деяте</w:t>
      </w:r>
      <w:r>
        <w:rPr>
          <w:rStyle w:val="CharacterStyle1"/>
          <w:rFonts w:ascii="Lucida Console" w:hAnsi="Lucida Console" w:cs="Lucida Console"/>
          <w:spacing w:val="-18"/>
          <w:sz w:val="23"/>
          <w:szCs w:val="23"/>
        </w:rPr>
        <w:t>льности Экспертного совета.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81" w:lineRule="exact"/>
        <w:ind w:right="36" w:firstLine="720"/>
        <w:jc w:val="both"/>
        <w:textAlignment w:val="baseline"/>
        <w:rPr>
          <w:rStyle w:val="CharacterStyle1"/>
          <w:rFonts w:ascii="Verdana" w:hAnsi="Verdana" w:cs="Verdana"/>
          <w:spacing w:val="-9"/>
          <w:sz w:val="23"/>
          <w:szCs w:val="23"/>
        </w:rPr>
      </w:pPr>
      <w:r>
        <w:rPr>
          <w:rStyle w:val="CharacterStyle1"/>
          <w:rFonts w:ascii="Verdana" w:hAnsi="Verdana" w:cs="Verdana"/>
          <w:spacing w:val="-9"/>
          <w:sz w:val="23"/>
          <w:szCs w:val="23"/>
        </w:rPr>
        <w:t>Международное сотрудничество Союза в основном выстраивается по линии высокоскоростного движения. Представители ССЖД вошли в российско</w:t>
      </w:r>
      <w:r>
        <w:rPr>
          <w:rStyle w:val="CharacterStyle1"/>
          <w:rFonts w:ascii="Verdana" w:hAnsi="Verdana" w:cs="Verdana"/>
          <w:spacing w:val="-9"/>
          <w:sz w:val="23"/>
          <w:szCs w:val="23"/>
        </w:rPr>
        <w:softHyphen/>
        <w:t xml:space="preserve">китайскую Рабочую группу предприятий по сотрудничеству в области ВСМ и приняли участие в двух </w:t>
      </w:r>
      <w:r>
        <w:rPr>
          <w:rStyle w:val="CharacterStyle1"/>
          <w:rFonts w:ascii="Verdana" w:hAnsi="Verdana" w:cs="Verdana"/>
          <w:spacing w:val="-9"/>
          <w:sz w:val="23"/>
          <w:szCs w:val="23"/>
        </w:rPr>
        <w:t>совместных мероприятиях в г Чэнду (Китай) и в г Москве.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4" w:line="277" w:lineRule="exact"/>
        <w:ind w:left="720" w:right="36"/>
        <w:jc w:val="both"/>
        <w:textAlignment w:val="baseline"/>
        <w:rPr>
          <w:rStyle w:val="CharacterStyle1"/>
          <w:rFonts w:ascii="Lucida Console" w:hAnsi="Lucida Console" w:cs="Lucida Console"/>
          <w:spacing w:val="-3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-3"/>
          <w:sz w:val="23"/>
          <w:szCs w:val="23"/>
        </w:rPr>
        <w:t>Проведено несколько мероприятий с участием предприятий Немецкой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72" w:lineRule="exact"/>
        <w:ind w:right="36"/>
        <w:textAlignment w:val="baseline"/>
        <w:rPr>
          <w:rStyle w:val="CharacterStyle1"/>
          <w:rFonts w:ascii="Verdana" w:hAnsi="Verdana" w:cs="Verdana"/>
          <w:spacing w:val="-11"/>
          <w:sz w:val="23"/>
          <w:szCs w:val="23"/>
        </w:rPr>
      </w:pPr>
      <w:r>
        <w:rPr>
          <w:rStyle w:val="CharacterStyle1"/>
          <w:rFonts w:ascii="Verdana" w:hAnsi="Verdana" w:cs="Verdana"/>
          <w:spacing w:val="-11"/>
          <w:sz w:val="23"/>
          <w:szCs w:val="23"/>
        </w:rPr>
        <w:t>инициативы в области ВСМ в рамках реализации соглашения о сотрудничестве: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74" w:lineRule="exact"/>
        <w:ind w:left="720" w:right="36"/>
        <w:textAlignment w:val="baseline"/>
        <w:rPr>
          <w:rStyle w:val="CharacterStyle1"/>
          <w:rFonts w:ascii="Verdana" w:hAnsi="Verdana" w:cs="Verdana"/>
          <w:spacing w:val="-6"/>
          <w:sz w:val="23"/>
          <w:szCs w:val="23"/>
        </w:rPr>
      </w:pPr>
      <w:r>
        <w:rPr>
          <w:rStyle w:val="CharacterStyle1"/>
          <w:rFonts w:ascii="Verdana" w:hAnsi="Verdana" w:cs="Verdana"/>
          <w:spacing w:val="-6"/>
          <w:sz w:val="23"/>
          <w:szCs w:val="23"/>
        </w:rPr>
        <w:t>У Союза Строителей Железных Дорог сложилось тесное взаимодейст</w:t>
      </w:r>
      <w:r>
        <w:rPr>
          <w:rStyle w:val="CharacterStyle1"/>
          <w:rFonts w:ascii="Verdana" w:hAnsi="Verdana" w:cs="Verdana"/>
          <w:spacing w:val="-6"/>
          <w:sz w:val="23"/>
          <w:szCs w:val="23"/>
        </w:rPr>
        <w:t>вие с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11" w:line="279" w:lineRule="exact"/>
        <w:ind w:right="36"/>
        <w:jc w:val="both"/>
        <w:textAlignment w:val="baseline"/>
        <w:rPr>
          <w:rStyle w:val="CharacterStyle1"/>
          <w:rFonts w:ascii="Lucida Console" w:hAnsi="Lucida Console" w:cs="Lucida Console"/>
          <w:spacing w:val="-13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-13"/>
          <w:sz w:val="23"/>
          <w:szCs w:val="23"/>
        </w:rPr>
        <w:t>национальным объединением саморегулируемых организаций в области строительства - НОСТРОЙ по направлениям технического регулирования в строительстве, конкурентной политики, ценообразования, вопросов качества и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9" w:line="279" w:lineRule="exact"/>
        <w:ind w:right="36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безопасности строительства. Союз сотрудни</w:t>
      </w:r>
      <w:r>
        <w:rPr>
          <w:rStyle w:val="CharacterStyle1"/>
          <w:rFonts w:ascii="Verdana" w:hAnsi="Verdana" w:cs="Verdana"/>
          <w:sz w:val="23"/>
          <w:szCs w:val="23"/>
        </w:rPr>
        <w:t>чает с саморегулируемыми организациями железнодорожного строительства, прорабатывая вопросы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58" w:lineRule="exact"/>
        <w:ind w:right="36"/>
        <w:jc w:val="both"/>
        <w:textAlignment w:val="baseline"/>
        <w:rPr>
          <w:rStyle w:val="CharacterStyle1"/>
          <w:rFonts w:ascii="Lucida Console" w:hAnsi="Lucida Console" w:cs="Lucida Console"/>
          <w:spacing w:val="-12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-12"/>
          <w:sz w:val="23"/>
          <w:szCs w:val="23"/>
        </w:rPr>
        <w:t>применения единых стандартов и подходов по оценке квалификации работников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62" w:lineRule="exact"/>
        <w:ind w:right="36"/>
        <w:textAlignment w:val="baseline"/>
        <w:rPr>
          <w:rStyle w:val="CharacterStyle1"/>
          <w:rFonts w:ascii="Verdana" w:hAnsi="Verdana" w:cs="Verdana"/>
          <w:spacing w:val="-10"/>
          <w:sz w:val="23"/>
          <w:szCs w:val="23"/>
        </w:rPr>
      </w:pPr>
      <w:r>
        <w:rPr>
          <w:rStyle w:val="CharacterStyle1"/>
          <w:rFonts w:ascii="Verdana" w:hAnsi="Verdana" w:cs="Verdana"/>
          <w:spacing w:val="-10"/>
          <w:sz w:val="23"/>
          <w:szCs w:val="23"/>
        </w:rPr>
        <w:t>строительных компаний.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24" w:line="279" w:lineRule="exact"/>
        <w:ind w:right="36" w:firstLine="720"/>
        <w:jc w:val="both"/>
        <w:textAlignment w:val="baseline"/>
        <w:rPr>
          <w:rStyle w:val="CharacterStyle1"/>
          <w:rFonts w:ascii="Lucida Console" w:hAnsi="Lucida Console" w:cs="Lucida Console"/>
          <w:spacing w:val="-6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-6"/>
          <w:sz w:val="23"/>
          <w:szCs w:val="23"/>
        </w:rPr>
        <w:t>Еще одно направление - содействие развитию профессионального образо</w:t>
      </w:r>
      <w:r>
        <w:rPr>
          <w:rStyle w:val="CharacterStyle1"/>
          <w:rFonts w:ascii="Lucida Console" w:hAnsi="Lucida Console" w:cs="Lucida Console"/>
          <w:spacing w:val="-6"/>
          <w:sz w:val="23"/>
          <w:szCs w:val="23"/>
        </w:rPr>
        <w:t>вания. Основное взаимодействие здесь осуществляется с Российской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1" w:line="271" w:lineRule="exact"/>
        <w:ind w:right="36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академией транспорта, Ассоциацией транспортных ВУЗов, Московским и Петербургским университетами путей сообщения.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16" w:line="281" w:lineRule="exact"/>
        <w:ind w:left="720" w:right="36"/>
        <w:textAlignment w:val="baseline"/>
        <w:rPr>
          <w:rStyle w:val="CharacterStyle1"/>
          <w:rFonts w:ascii="Verdana" w:hAnsi="Verdana" w:cs="Verdana"/>
          <w:spacing w:val="-10"/>
          <w:sz w:val="23"/>
          <w:szCs w:val="23"/>
        </w:rPr>
      </w:pPr>
      <w:r>
        <w:rPr>
          <w:rStyle w:val="CharacterStyle1"/>
          <w:rFonts w:ascii="Verdana" w:hAnsi="Verdana" w:cs="Verdana"/>
          <w:spacing w:val="-10"/>
          <w:sz w:val="23"/>
          <w:szCs w:val="23"/>
        </w:rPr>
        <w:t>Совместная работа идет по направлениям разработки программ повышения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13" w:line="271" w:lineRule="exact"/>
        <w:ind w:right="36"/>
        <w:jc w:val="both"/>
        <w:textAlignment w:val="baseline"/>
        <w:rPr>
          <w:rStyle w:val="CharacterStyle1"/>
          <w:rFonts w:ascii="Lucida Console" w:hAnsi="Lucida Console" w:cs="Lucida Console"/>
          <w:spacing w:val="-9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-9"/>
          <w:sz w:val="23"/>
          <w:szCs w:val="23"/>
        </w:rPr>
        <w:t>квалифика</w:t>
      </w:r>
      <w:r>
        <w:rPr>
          <w:rStyle w:val="CharacterStyle1"/>
          <w:rFonts w:ascii="Lucida Console" w:hAnsi="Lucida Console" w:cs="Lucida Console"/>
          <w:spacing w:val="-9"/>
          <w:sz w:val="23"/>
          <w:szCs w:val="23"/>
        </w:rPr>
        <w:t>ции и профессиональной переподготовки работников предприятий, проведения оценки квалификации, экспертной деятельности, разработки нормативно-технических документов, проведения обучения студентов в форме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58" w:lineRule="exact"/>
        <w:ind w:right="36"/>
        <w:textAlignment w:val="baseline"/>
        <w:rPr>
          <w:rStyle w:val="CharacterStyle1"/>
          <w:rFonts w:ascii="Verdana" w:hAnsi="Verdana" w:cs="Verdana"/>
          <w:spacing w:val="-12"/>
          <w:sz w:val="23"/>
          <w:szCs w:val="23"/>
        </w:rPr>
      </w:pPr>
      <w:r>
        <w:rPr>
          <w:rStyle w:val="CharacterStyle1"/>
          <w:rFonts w:ascii="Verdana" w:hAnsi="Verdana" w:cs="Verdana"/>
          <w:spacing w:val="-12"/>
          <w:sz w:val="23"/>
          <w:szCs w:val="23"/>
        </w:rPr>
        <w:t>мастер-классов.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36" w:line="278" w:lineRule="exact"/>
        <w:ind w:right="36"/>
        <w:jc w:val="right"/>
        <w:textAlignment w:val="baseline"/>
        <w:rPr>
          <w:rStyle w:val="CharacterStyle1"/>
          <w:rFonts w:ascii="Verdana" w:hAnsi="Verdana" w:cs="Verdana"/>
          <w:spacing w:val="18"/>
          <w:sz w:val="23"/>
          <w:szCs w:val="23"/>
        </w:rPr>
      </w:pPr>
      <w:r>
        <w:rPr>
          <w:rStyle w:val="CharacterStyle1"/>
          <w:rFonts w:ascii="Verdana" w:hAnsi="Verdana" w:cs="Verdana"/>
          <w:spacing w:val="18"/>
          <w:sz w:val="23"/>
          <w:szCs w:val="23"/>
        </w:rPr>
        <w:t xml:space="preserve">Следующее направление - проекты ГЧП. </w:t>
      </w:r>
      <w:r>
        <w:rPr>
          <w:rStyle w:val="CharacterStyle1"/>
          <w:rFonts w:ascii="Verdana" w:hAnsi="Verdana" w:cs="Verdana"/>
          <w:spacing w:val="18"/>
          <w:sz w:val="23"/>
          <w:szCs w:val="23"/>
        </w:rPr>
        <w:t>Содействие развитию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67" w:lineRule="exact"/>
        <w:ind w:right="36"/>
        <w:textAlignment w:val="baseline"/>
        <w:rPr>
          <w:rStyle w:val="CharacterStyle1"/>
          <w:rFonts w:ascii="Lucida Console" w:hAnsi="Lucida Console" w:cs="Lucida Console"/>
          <w:spacing w:val="-10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-10"/>
          <w:sz w:val="23"/>
          <w:szCs w:val="23"/>
        </w:rPr>
        <w:t>строительства объектов с привлечением механизмов государственно-частного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78" w:lineRule="exact"/>
        <w:ind w:right="36"/>
        <w:jc w:val="both"/>
        <w:textAlignment w:val="baseline"/>
        <w:rPr>
          <w:rStyle w:val="CharacterStyle1"/>
          <w:rFonts w:ascii="Verdana" w:hAnsi="Verdana" w:cs="Verdana"/>
          <w:spacing w:val="-8"/>
          <w:sz w:val="23"/>
          <w:szCs w:val="23"/>
        </w:rPr>
      </w:pPr>
      <w:r>
        <w:rPr>
          <w:rStyle w:val="CharacterStyle1"/>
          <w:rFonts w:ascii="Verdana" w:hAnsi="Verdana" w:cs="Verdana"/>
          <w:spacing w:val="-8"/>
          <w:sz w:val="23"/>
          <w:szCs w:val="23"/>
        </w:rPr>
        <w:t>партнёрства также в приоритете у Союза. С 01.01.2016 г вступил в силу Федеральный закон Российской Федерации от 13.07.20 15 г N 224-ФЗ "О государственно-частном па</w:t>
      </w:r>
      <w:r>
        <w:rPr>
          <w:rStyle w:val="CharacterStyle1"/>
          <w:rFonts w:ascii="Verdana" w:hAnsi="Verdana" w:cs="Verdana"/>
          <w:spacing w:val="-8"/>
          <w:sz w:val="23"/>
          <w:szCs w:val="23"/>
        </w:rPr>
        <w:t>ртнерстве, муниципально-частном партнерстве в РФ и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79" w:lineRule="exact"/>
        <w:ind w:right="36"/>
        <w:jc w:val="both"/>
        <w:textAlignment w:val="baseline"/>
        <w:rPr>
          <w:rStyle w:val="CharacterStyle1"/>
          <w:rFonts w:ascii="Lucida Console" w:hAnsi="Lucida Console" w:cs="Lucida Console"/>
          <w:spacing w:val="-13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-13"/>
          <w:sz w:val="23"/>
          <w:szCs w:val="23"/>
        </w:rPr>
        <w:t>внесении изменений в отдельные законодательные акты Российской Федерации".</w:t>
      </w:r>
    </w:p>
    <w:p w:rsidR="00000000" w:rsidRDefault="004F5459">
      <w:pPr>
        <w:pStyle w:val="Style1"/>
        <w:pageBreakBefore/>
        <w:kinsoku w:val="0"/>
        <w:overflowPunct w:val="0"/>
        <w:autoSpaceDE/>
        <w:autoSpaceDN/>
        <w:adjustRightInd/>
        <w:spacing w:before="15" w:line="283" w:lineRule="exact"/>
        <w:ind w:firstLine="720"/>
        <w:jc w:val="both"/>
        <w:textAlignment w:val="baseline"/>
        <w:rPr>
          <w:rStyle w:val="CharacterStyle1"/>
          <w:rFonts w:ascii="Verdana" w:hAnsi="Verdana" w:cs="Verdana"/>
          <w:sz w:val="22"/>
          <w:szCs w:val="22"/>
        </w:rPr>
      </w:pPr>
      <w:r>
        <w:rPr>
          <w:rStyle w:val="CharacterStyle1"/>
          <w:rFonts w:ascii="Verdana" w:hAnsi="Verdana" w:cs="Verdana"/>
          <w:sz w:val="22"/>
          <w:szCs w:val="22"/>
        </w:rPr>
        <w:lastRenderedPageBreak/>
        <w:t>Он послужит правовой основой отношений сторон и безусловно повлияет на развитие этого сегмента экономики.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81" w:lineRule="exact"/>
        <w:ind w:left="720"/>
        <w:jc w:val="both"/>
        <w:textAlignment w:val="baseline"/>
        <w:rPr>
          <w:rStyle w:val="CharacterStyle1"/>
          <w:rFonts w:ascii="Verdana" w:hAnsi="Verdana" w:cs="Verdana"/>
          <w:spacing w:val="-2"/>
          <w:sz w:val="22"/>
          <w:szCs w:val="22"/>
        </w:rPr>
      </w:pPr>
      <w:r>
        <w:rPr>
          <w:rStyle w:val="CharacterStyle1"/>
          <w:rFonts w:ascii="Verdana" w:hAnsi="Verdana" w:cs="Verdana"/>
          <w:spacing w:val="-2"/>
          <w:sz w:val="22"/>
          <w:szCs w:val="22"/>
        </w:rPr>
        <w:t>В дальнейшем, в условиях</w:t>
      </w:r>
      <w:r>
        <w:rPr>
          <w:rStyle w:val="CharacterStyle1"/>
          <w:rFonts w:ascii="Verdana" w:hAnsi="Verdana" w:cs="Verdana"/>
          <w:spacing w:val="-2"/>
          <w:sz w:val="22"/>
          <w:szCs w:val="22"/>
        </w:rPr>
        <w:t xml:space="preserve"> бюджетного дефицита, все большее количество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33" w:line="245" w:lineRule="exact"/>
        <w:textAlignment w:val="baseline"/>
        <w:rPr>
          <w:rStyle w:val="CharacterStyle1"/>
          <w:rFonts w:ascii="Lucida Console" w:hAnsi="Lucida Console" w:cs="Lucida Console"/>
          <w:spacing w:val="8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8"/>
          <w:sz w:val="23"/>
          <w:szCs w:val="23"/>
        </w:rPr>
        <w:t>объектов транспортной инфраструктуры будет создаваться по схеме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5" w:line="283" w:lineRule="exact"/>
        <w:jc w:val="both"/>
        <w:textAlignment w:val="baseline"/>
        <w:rPr>
          <w:rStyle w:val="CharacterStyle1"/>
          <w:rFonts w:ascii="Verdana" w:hAnsi="Verdana" w:cs="Verdana"/>
          <w:sz w:val="22"/>
          <w:szCs w:val="22"/>
        </w:rPr>
      </w:pPr>
      <w:r>
        <w:rPr>
          <w:rStyle w:val="CharacterStyle1"/>
          <w:rFonts w:ascii="Verdana" w:hAnsi="Verdana" w:cs="Verdana"/>
          <w:sz w:val="22"/>
          <w:szCs w:val="22"/>
        </w:rPr>
        <w:t>государственно-частного партнерства и нужно накапливать опыт и наработки в этой области. В прошедшем году представители Союза участвовали в ряде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43" w:line="230" w:lineRule="exact"/>
        <w:jc w:val="both"/>
        <w:textAlignment w:val="baseline"/>
        <w:rPr>
          <w:rStyle w:val="CharacterStyle1"/>
          <w:rFonts w:ascii="Lucida Console" w:hAnsi="Lucida Console" w:cs="Lucida Console"/>
          <w:spacing w:val="-4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-4"/>
          <w:sz w:val="23"/>
          <w:szCs w:val="23"/>
        </w:rPr>
        <w:t>ме</w:t>
      </w:r>
      <w:r>
        <w:rPr>
          <w:rStyle w:val="CharacterStyle1"/>
          <w:rFonts w:ascii="Lucida Console" w:hAnsi="Lucida Console" w:cs="Lucida Console"/>
          <w:spacing w:val="-4"/>
          <w:sz w:val="23"/>
          <w:szCs w:val="23"/>
        </w:rPr>
        <w:t>роприятий, совещаний и переговоров по строительству путепроводов на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83" w:lineRule="exact"/>
        <w:ind w:left="720" w:hanging="720"/>
        <w:jc w:val="both"/>
        <w:textAlignment w:val="baseline"/>
        <w:rPr>
          <w:rStyle w:val="CharacterStyle1"/>
          <w:rFonts w:ascii="Verdana" w:hAnsi="Verdana" w:cs="Verdana"/>
          <w:sz w:val="22"/>
          <w:szCs w:val="22"/>
        </w:rPr>
      </w:pPr>
      <w:r>
        <w:rPr>
          <w:rStyle w:val="CharacterStyle1"/>
          <w:rFonts w:ascii="Verdana" w:hAnsi="Verdana" w:cs="Verdana"/>
          <w:sz w:val="22"/>
          <w:szCs w:val="22"/>
        </w:rPr>
        <w:t>объектах Октябрьской и Московской железных дорог, в том числе по схеме ГЧП. Еще одно важное направление - поддержка законотворческих инициатив,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39" w:line="240" w:lineRule="exact"/>
        <w:textAlignment w:val="baseline"/>
        <w:rPr>
          <w:rStyle w:val="CharacterStyle1"/>
          <w:rFonts w:ascii="Lucida Console" w:hAnsi="Lucida Console" w:cs="Lucida Console"/>
          <w:spacing w:val="1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1"/>
          <w:sz w:val="23"/>
          <w:szCs w:val="23"/>
        </w:rPr>
        <w:t>направленных на создание более благоприятных</w:t>
      </w:r>
      <w:r>
        <w:rPr>
          <w:rStyle w:val="CharacterStyle1"/>
          <w:rFonts w:ascii="Lucida Console" w:hAnsi="Lucida Console" w:cs="Lucida Console"/>
          <w:spacing w:val="1"/>
          <w:sz w:val="23"/>
          <w:szCs w:val="23"/>
        </w:rPr>
        <w:t xml:space="preserve"> условий строительства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7" w:line="278" w:lineRule="exact"/>
        <w:jc w:val="both"/>
        <w:textAlignment w:val="baseline"/>
        <w:rPr>
          <w:rStyle w:val="CharacterStyle1"/>
          <w:rFonts w:ascii="Verdana" w:hAnsi="Verdana" w:cs="Verdana"/>
          <w:spacing w:val="-5"/>
          <w:sz w:val="22"/>
          <w:szCs w:val="22"/>
        </w:rPr>
      </w:pPr>
      <w:r>
        <w:rPr>
          <w:rStyle w:val="CharacterStyle1"/>
          <w:rFonts w:ascii="Verdana" w:hAnsi="Verdana" w:cs="Verdana"/>
          <w:spacing w:val="-5"/>
          <w:sz w:val="22"/>
          <w:szCs w:val="22"/>
        </w:rPr>
        <w:t>инфраструктурных объектов. Союз тесно сотрудничает с Комитетом Государственной думы по транспорту и участвует в рабочих группах и экспертных советах по данному направлению, в частности в 2015 году велась работа по законопроектам ФЗ «</w:t>
      </w:r>
      <w:r>
        <w:rPr>
          <w:rStyle w:val="CharacterStyle1"/>
          <w:rFonts w:ascii="Verdana" w:hAnsi="Verdana" w:cs="Verdana"/>
          <w:spacing w:val="-5"/>
          <w:sz w:val="22"/>
          <w:szCs w:val="22"/>
        </w:rPr>
        <w:t>О внесений изменений в статью 5 ФЗ «О концессионных соглашениях» и ФЗ «Об особенностях управления и распоряжения имуществом железнодорожного транспорта».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38" w:line="244" w:lineRule="exact"/>
        <w:ind w:left="720"/>
        <w:textAlignment w:val="baseline"/>
        <w:rPr>
          <w:rStyle w:val="CharacterStyle1"/>
          <w:rFonts w:ascii="Lucida Console" w:hAnsi="Lucida Console" w:cs="Lucida Console"/>
          <w:spacing w:val="3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3"/>
          <w:sz w:val="23"/>
          <w:szCs w:val="23"/>
        </w:rPr>
        <w:t>В 2015 году было организовано и проведено большое количество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81" w:lineRule="exact"/>
        <w:jc w:val="both"/>
        <w:textAlignment w:val="baseline"/>
        <w:rPr>
          <w:rStyle w:val="CharacterStyle1"/>
          <w:rFonts w:ascii="Verdana" w:hAnsi="Verdana" w:cs="Verdana"/>
          <w:sz w:val="22"/>
          <w:szCs w:val="22"/>
        </w:rPr>
      </w:pPr>
      <w:r>
        <w:rPr>
          <w:rStyle w:val="CharacterStyle1"/>
          <w:rFonts w:ascii="Verdana" w:hAnsi="Verdana" w:cs="Verdana"/>
          <w:sz w:val="22"/>
          <w:szCs w:val="22"/>
        </w:rPr>
        <w:t>мероприятий с участием представителей Сою</w:t>
      </w:r>
      <w:r>
        <w:rPr>
          <w:rStyle w:val="CharacterStyle1"/>
          <w:rFonts w:ascii="Verdana" w:hAnsi="Verdana" w:cs="Verdana"/>
          <w:sz w:val="22"/>
          <w:szCs w:val="22"/>
        </w:rPr>
        <w:t>за Строителей Железных Дорог, а также членов Союза. Основные из них перечислены ниже.</w:t>
      </w:r>
    </w:p>
    <w:p w:rsidR="00000000" w:rsidRDefault="004F5459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225" w:line="342" w:lineRule="exact"/>
        <w:jc w:val="both"/>
        <w:textAlignment w:val="baseline"/>
        <w:rPr>
          <w:rStyle w:val="CharacterStyle1"/>
          <w:rFonts w:ascii="Verdana" w:hAnsi="Verdana" w:cs="Verdana"/>
          <w:sz w:val="22"/>
          <w:szCs w:val="22"/>
        </w:rPr>
      </w:pPr>
      <w:r>
        <w:rPr>
          <w:rStyle w:val="CharacterStyle1"/>
          <w:rFonts w:ascii="Verdana" w:hAnsi="Verdana" w:cs="Verdana"/>
          <w:sz w:val="22"/>
          <w:szCs w:val="22"/>
        </w:rPr>
        <w:t>Круглый стол «Реализация проекта ВСМ Москва - Казань и перспективы создания Евразийского высокоскоростного транспортного коридора Москва -Пекин», 28.01.2015 г.</w:t>
      </w:r>
    </w:p>
    <w:p w:rsidR="00000000" w:rsidRDefault="004F5459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12" w:line="338" w:lineRule="exact"/>
        <w:jc w:val="both"/>
        <w:textAlignment w:val="baseline"/>
        <w:rPr>
          <w:rStyle w:val="CharacterStyle1"/>
          <w:rFonts w:ascii="Verdana" w:hAnsi="Verdana" w:cs="Verdana"/>
          <w:sz w:val="22"/>
          <w:szCs w:val="22"/>
        </w:rPr>
      </w:pPr>
      <w:r>
        <w:rPr>
          <w:rStyle w:val="CharacterStyle1"/>
          <w:rFonts w:ascii="Verdana" w:hAnsi="Verdana" w:cs="Verdana"/>
          <w:sz w:val="22"/>
          <w:szCs w:val="22"/>
        </w:rPr>
        <w:t>Россий</w:t>
      </w:r>
      <w:r>
        <w:rPr>
          <w:rStyle w:val="CharacterStyle1"/>
          <w:rFonts w:ascii="Verdana" w:hAnsi="Verdana" w:cs="Verdana"/>
          <w:sz w:val="22"/>
          <w:szCs w:val="22"/>
        </w:rPr>
        <w:t>ский инвестиционный строительный форум. Круглый стол «Строительство ВСМ: участники, инвестиции, технологии», 11-12.02.2015</w:t>
      </w:r>
    </w:p>
    <w:p w:rsidR="00000000" w:rsidRDefault="004F5459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before="8" w:line="343" w:lineRule="exact"/>
        <w:jc w:val="both"/>
        <w:textAlignment w:val="baseline"/>
        <w:rPr>
          <w:rStyle w:val="CharacterStyle1"/>
          <w:rFonts w:ascii="Verdana" w:hAnsi="Verdana" w:cs="Verdana"/>
          <w:spacing w:val="-7"/>
          <w:sz w:val="22"/>
          <w:szCs w:val="22"/>
        </w:rPr>
      </w:pPr>
      <w:r>
        <w:rPr>
          <w:rStyle w:val="CharacterStyle1"/>
          <w:rFonts w:ascii="Lucida Console" w:hAnsi="Lucida Console" w:cs="Lucida Console"/>
          <w:spacing w:val="-7"/>
          <w:sz w:val="23"/>
          <w:szCs w:val="23"/>
        </w:rPr>
        <w:t xml:space="preserve">Всероссийская конференция «Функционирование транспортной отрасли в </w:t>
      </w:r>
      <w:r>
        <w:rPr>
          <w:rStyle w:val="CharacterStyle1"/>
          <w:rFonts w:ascii="Verdana" w:hAnsi="Verdana" w:cs="Verdana"/>
          <w:spacing w:val="-7"/>
          <w:sz w:val="22"/>
          <w:szCs w:val="22"/>
        </w:rPr>
        <w:t>условиях финансовой и экономической нестабильности»</w:t>
      </w:r>
      <w:r>
        <w:rPr>
          <w:rStyle w:val="CharacterStyle1"/>
          <w:rFonts w:ascii="Verdana" w:hAnsi="Verdana" w:cs="Verdana"/>
          <w:spacing w:val="-7"/>
          <w:sz w:val="22"/>
          <w:szCs w:val="22"/>
        </w:rPr>
        <w:t>, 13.03.2015 г.</w:t>
      </w:r>
    </w:p>
    <w:p w:rsidR="00000000" w:rsidRDefault="004F5459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338" w:lineRule="exact"/>
        <w:jc w:val="both"/>
        <w:textAlignment w:val="baseline"/>
        <w:rPr>
          <w:rStyle w:val="CharacterStyle1"/>
          <w:rFonts w:ascii="Verdana" w:hAnsi="Verdana" w:cs="Verdana"/>
          <w:sz w:val="22"/>
          <w:szCs w:val="22"/>
        </w:rPr>
      </w:pPr>
      <w:r>
        <w:rPr>
          <w:rStyle w:val="CharacterStyle1"/>
          <w:rFonts w:ascii="Verdana" w:hAnsi="Verdana" w:cs="Verdana"/>
          <w:sz w:val="22"/>
          <w:szCs w:val="22"/>
        </w:rPr>
        <w:t>Очередное Общее Собрание членов Союза Строителей Железных Дорог, 29.04.20 15 г.</w:t>
      </w:r>
    </w:p>
    <w:p w:rsidR="00000000" w:rsidRDefault="004F5459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73" w:line="271" w:lineRule="exact"/>
        <w:jc w:val="both"/>
        <w:textAlignment w:val="baseline"/>
        <w:rPr>
          <w:rStyle w:val="CharacterStyle1"/>
          <w:rFonts w:ascii="Verdana" w:hAnsi="Verdana" w:cs="Verdana"/>
          <w:spacing w:val="2"/>
          <w:sz w:val="22"/>
          <w:szCs w:val="22"/>
        </w:rPr>
      </w:pPr>
      <w:r>
        <w:rPr>
          <w:rStyle w:val="CharacterStyle1"/>
          <w:rFonts w:ascii="Verdana" w:hAnsi="Verdana" w:cs="Verdana"/>
          <w:spacing w:val="2"/>
          <w:sz w:val="22"/>
          <w:szCs w:val="22"/>
        </w:rPr>
        <w:t>Участие в ПМЭФ-2015</w:t>
      </w:r>
    </w:p>
    <w:p w:rsidR="00000000" w:rsidRDefault="004F5459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6" w:line="343" w:lineRule="exact"/>
        <w:jc w:val="both"/>
        <w:textAlignment w:val="baseline"/>
        <w:rPr>
          <w:rStyle w:val="CharacterStyle1"/>
          <w:rFonts w:ascii="Verdana" w:hAnsi="Verdana" w:cs="Verdana"/>
          <w:sz w:val="22"/>
          <w:szCs w:val="22"/>
        </w:rPr>
      </w:pPr>
      <w:r>
        <w:rPr>
          <w:rStyle w:val="CharacterStyle1"/>
          <w:rFonts w:ascii="Verdana" w:hAnsi="Verdana" w:cs="Verdana"/>
          <w:sz w:val="22"/>
          <w:szCs w:val="22"/>
        </w:rPr>
        <w:t>Подписание Меморандума о сотрудничестве между Некоммерческой организацией «Ассоциация высших учебных заведений транспорта» и Союзом Стро</w:t>
      </w:r>
      <w:r>
        <w:rPr>
          <w:rStyle w:val="CharacterStyle1"/>
          <w:rFonts w:ascii="Verdana" w:hAnsi="Verdana" w:cs="Verdana"/>
          <w:sz w:val="22"/>
          <w:szCs w:val="22"/>
        </w:rPr>
        <w:t>ителей Железных Дорог в рамках Х Международного железнодорожного бизнес-форума «Стратегическое партнёрство 1520» в г. Сочи, 4.06.2015 г.</w:t>
      </w:r>
    </w:p>
    <w:p w:rsidR="00000000" w:rsidRDefault="004F5459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58" w:line="292" w:lineRule="exact"/>
        <w:jc w:val="both"/>
        <w:textAlignment w:val="baseline"/>
        <w:rPr>
          <w:rStyle w:val="CharacterStyle1"/>
          <w:rFonts w:ascii="Verdana" w:hAnsi="Verdana" w:cs="Verdana"/>
          <w:sz w:val="22"/>
          <w:szCs w:val="22"/>
        </w:rPr>
      </w:pPr>
      <w:r>
        <w:rPr>
          <w:rStyle w:val="CharacterStyle1"/>
          <w:rFonts w:ascii="Verdana" w:hAnsi="Verdana" w:cs="Verdana"/>
          <w:sz w:val="22"/>
          <w:szCs w:val="22"/>
        </w:rPr>
        <w:t xml:space="preserve">Участие в мероприятиях, приуроченных к Федеральному дню строителя </w:t>
      </w:r>
      <w:r>
        <w:rPr>
          <w:rStyle w:val="CharacterStyle1"/>
          <w:rFonts w:ascii="Verdana" w:hAnsi="Verdana" w:cs="Verdana"/>
          <w:sz w:val="22"/>
          <w:szCs w:val="22"/>
        </w:rPr>
        <w:softHyphen/>
        <w:t>2015, 5.08.2015</w:t>
      </w:r>
    </w:p>
    <w:p w:rsidR="00000000" w:rsidRDefault="004F5459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8" w:line="296" w:lineRule="exact"/>
        <w:jc w:val="both"/>
        <w:textAlignment w:val="baseline"/>
        <w:rPr>
          <w:rStyle w:val="CharacterStyle1"/>
          <w:rFonts w:ascii="Verdana" w:hAnsi="Verdana" w:cs="Verdana"/>
          <w:spacing w:val="-4"/>
          <w:sz w:val="22"/>
          <w:szCs w:val="22"/>
        </w:rPr>
      </w:pPr>
      <w:r>
        <w:rPr>
          <w:rStyle w:val="CharacterStyle1"/>
          <w:rFonts w:ascii="Verdana" w:hAnsi="Verdana" w:cs="Verdana"/>
          <w:spacing w:val="-4"/>
          <w:sz w:val="22"/>
          <w:szCs w:val="22"/>
        </w:rPr>
        <w:t>Подписание соглашения о сотрудничест</w:t>
      </w:r>
      <w:r>
        <w:rPr>
          <w:rStyle w:val="CharacterStyle1"/>
          <w:rFonts w:ascii="Verdana" w:hAnsi="Verdana" w:cs="Verdana"/>
          <w:spacing w:val="-4"/>
          <w:sz w:val="22"/>
          <w:szCs w:val="22"/>
        </w:rPr>
        <w:t>ве между Федеральным государственным бюджетным образовательным учреждением высшего профессионального образования «Московский государственный университет путей сообщения» и Союзом Строителей Железных Дорог в рамках V Международного железнодорожного салона т</w:t>
      </w:r>
      <w:r>
        <w:rPr>
          <w:rStyle w:val="CharacterStyle1"/>
          <w:rFonts w:ascii="Verdana" w:hAnsi="Verdana" w:cs="Verdana"/>
          <w:spacing w:val="-4"/>
          <w:sz w:val="22"/>
          <w:szCs w:val="22"/>
        </w:rPr>
        <w:t>ехники и технологий ЕХРО 1520, 2.09.2015 г.</w:t>
      </w:r>
    </w:p>
    <w:p w:rsidR="00000000" w:rsidRDefault="004F5459">
      <w:pPr>
        <w:pStyle w:val="Style1"/>
        <w:numPr>
          <w:ilvl w:val="0"/>
          <w:numId w:val="3"/>
        </w:numPr>
        <w:kinsoku w:val="0"/>
        <w:overflowPunct w:val="0"/>
        <w:autoSpaceDE/>
        <w:autoSpaceDN/>
        <w:adjustRightInd/>
        <w:spacing w:before="212" w:line="294" w:lineRule="exact"/>
        <w:jc w:val="both"/>
        <w:textAlignment w:val="baseline"/>
        <w:rPr>
          <w:rStyle w:val="CharacterStyle1"/>
          <w:rFonts w:ascii="Verdana" w:hAnsi="Verdana" w:cs="Verdana"/>
          <w:sz w:val="22"/>
          <w:szCs w:val="22"/>
        </w:rPr>
      </w:pPr>
      <w:r>
        <w:rPr>
          <w:rStyle w:val="CharacterStyle1"/>
          <w:sz w:val="25"/>
          <w:szCs w:val="25"/>
        </w:rPr>
        <w:t xml:space="preserve">VIII Международная конференция «Железнодорожное машиностроение. </w:t>
      </w:r>
      <w:r>
        <w:rPr>
          <w:rStyle w:val="CharacterStyle1"/>
          <w:rFonts w:ascii="Verdana" w:hAnsi="Verdana" w:cs="Verdana"/>
          <w:sz w:val="22"/>
          <w:szCs w:val="22"/>
        </w:rPr>
        <w:t>Перспективы, технологии, приоритеты», 2-5.09.2015 г.</w:t>
      </w:r>
    </w:p>
    <w:p w:rsidR="00000000" w:rsidRDefault="004F5459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after="9" w:line="294" w:lineRule="exact"/>
        <w:jc w:val="both"/>
        <w:textAlignment w:val="baseline"/>
        <w:rPr>
          <w:rStyle w:val="CharacterStyle1"/>
          <w:rFonts w:ascii="Verdana" w:hAnsi="Verdana" w:cs="Verdana"/>
          <w:sz w:val="22"/>
          <w:szCs w:val="22"/>
        </w:rPr>
      </w:pPr>
      <w:r>
        <w:rPr>
          <w:rStyle w:val="CharacterStyle1"/>
          <w:rFonts w:ascii="Verdana" w:hAnsi="Verdana" w:cs="Verdana"/>
          <w:sz w:val="22"/>
          <w:szCs w:val="22"/>
        </w:rPr>
        <w:t>Участие в мероприятиях Дня российских железных дорог в РСПП, 14.09.2015 г.</w:t>
      </w:r>
    </w:p>
    <w:p w:rsidR="00000000" w:rsidRDefault="004F5459">
      <w:pPr>
        <w:pStyle w:val="Style1"/>
        <w:pageBreakBefore/>
        <w:numPr>
          <w:ilvl w:val="0"/>
          <w:numId w:val="4"/>
        </w:numPr>
        <w:kinsoku w:val="0"/>
        <w:overflowPunct w:val="0"/>
        <w:autoSpaceDE/>
        <w:autoSpaceDN/>
        <w:adjustRightInd/>
        <w:spacing w:line="299" w:lineRule="exact"/>
        <w:ind w:right="72"/>
        <w:jc w:val="both"/>
        <w:textAlignment w:val="baseline"/>
        <w:rPr>
          <w:rStyle w:val="CharacterStyle1"/>
          <w:rFonts w:ascii="Verdana" w:hAnsi="Verdana" w:cs="Verdana"/>
          <w:sz w:val="22"/>
          <w:szCs w:val="22"/>
        </w:rPr>
      </w:pPr>
      <w:r>
        <w:rPr>
          <w:rStyle w:val="CharacterStyle1"/>
          <w:rFonts w:ascii="Verdana" w:hAnsi="Verdana" w:cs="Verdana"/>
          <w:sz w:val="22"/>
          <w:szCs w:val="22"/>
        </w:rPr>
        <w:lastRenderedPageBreak/>
        <w:t xml:space="preserve">Круглый </w:t>
      </w:r>
      <w:r>
        <w:rPr>
          <w:rStyle w:val="CharacterStyle1"/>
          <w:rFonts w:ascii="Verdana" w:hAnsi="Verdana" w:cs="Verdana"/>
          <w:sz w:val="22"/>
          <w:szCs w:val="22"/>
        </w:rPr>
        <w:t>стол «Применение европейского и азиатского опыта ВСМ в проектировании магистрали Москва - Казань. Как найти золотую середину и использовать лучшие мировые практики?», 27.10.2015 г.</w:t>
      </w:r>
    </w:p>
    <w:p w:rsidR="00000000" w:rsidRDefault="004F5459">
      <w:pPr>
        <w:pStyle w:val="Style1"/>
        <w:numPr>
          <w:ilvl w:val="0"/>
          <w:numId w:val="4"/>
        </w:numPr>
        <w:kinsoku w:val="0"/>
        <w:overflowPunct w:val="0"/>
        <w:autoSpaceDE/>
        <w:autoSpaceDN/>
        <w:adjustRightInd/>
        <w:spacing w:before="10" w:line="292" w:lineRule="exact"/>
        <w:textAlignment w:val="baseline"/>
        <w:rPr>
          <w:rStyle w:val="CharacterStyle1"/>
          <w:rFonts w:ascii="Verdana" w:hAnsi="Verdana" w:cs="Verdana"/>
          <w:spacing w:val="-7"/>
          <w:sz w:val="22"/>
          <w:szCs w:val="22"/>
        </w:rPr>
      </w:pPr>
      <w:r>
        <w:rPr>
          <w:rStyle w:val="CharacterStyle1"/>
          <w:rFonts w:ascii="Verdana" w:hAnsi="Verdana" w:cs="Verdana"/>
          <w:spacing w:val="-7"/>
          <w:sz w:val="22"/>
          <w:szCs w:val="22"/>
        </w:rPr>
        <w:t>I Конгресс строителей железных дорог, 18.11.20 15 г.</w:t>
      </w:r>
    </w:p>
    <w:p w:rsidR="00000000" w:rsidRDefault="004F5459">
      <w:pPr>
        <w:pStyle w:val="Style1"/>
        <w:numPr>
          <w:ilvl w:val="0"/>
          <w:numId w:val="5"/>
        </w:numPr>
        <w:kinsoku w:val="0"/>
        <w:overflowPunct w:val="0"/>
        <w:autoSpaceDE/>
        <w:autoSpaceDN/>
        <w:adjustRightInd/>
        <w:spacing w:before="1" w:line="297" w:lineRule="exact"/>
        <w:ind w:right="72"/>
        <w:textAlignment w:val="baseline"/>
        <w:rPr>
          <w:rStyle w:val="CharacterStyle1"/>
          <w:rFonts w:ascii="Verdana" w:hAnsi="Verdana" w:cs="Verdana"/>
          <w:spacing w:val="-6"/>
          <w:sz w:val="22"/>
          <w:szCs w:val="22"/>
        </w:rPr>
      </w:pPr>
      <w:r>
        <w:rPr>
          <w:rStyle w:val="CharacterStyle1"/>
          <w:rFonts w:ascii="Lucida Console" w:hAnsi="Lucida Console" w:cs="Lucida Console"/>
          <w:spacing w:val="-6"/>
          <w:sz w:val="23"/>
          <w:szCs w:val="23"/>
        </w:rPr>
        <w:t>Круглый стол «</w:t>
      </w:r>
      <w:r>
        <w:rPr>
          <w:rStyle w:val="CharacterStyle1"/>
          <w:rFonts w:ascii="Lucida Console" w:hAnsi="Lucida Console" w:cs="Lucida Console"/>
          <w:spacing w:val="-6"/>
          <w:sz w:val="23"/>
          <w:szCs w:val="23"/>
        </w:rPr>
        <w:t xml:space="preserve">Транспортное строительство в условиях экономических </w:t>
      </w:r>
      <w:r>
        <w:rPr>
          <w:rStyle w:val="CharacterStyle1"/>
          <w:rFonts w:ascii="Verdana" w:hAnsi="Verdana" w:cs="Verdana"/>
          <w:spacing w:val="-6"/>
          <w:sz w:val="22"/>
          <w:szCs w:val="22"/>
        </w:rPr>
        <w:t>вызовов» в рамках «Транспортной недели - 2015», 03.12.2015 г.</w:t>
      </w:r>
    </w:p>
    <w:p w:rsidR="00000000" w:rsidRDefault="004F5459">
      <w:pPr>
        <w:pStyle w:val="Style1"/>
        <w:numPr>
          <w:ilvl w:val="0"/>
          <w:numId w:val="4"/>
        </w:numPr>
        <w:kinsoku w:val="0"/>
        <w:overflowPunct w:val="0"/>
        <w:autoSpaceDE/>
        <w:autoSpaceDN/>
        <w:adjustRightInd/>
        <w:spacing w:before="13" w:line="290" w:lineRule="exact"/>
        <w:textAlignment w:val="baseline"/>
        <w:rPr>
          <w:rStyle w:val="CharacterStyle1"/>
          <w:rFonts w:ascii="Verdana" w:hAnsi="Verdana" w:cs="Verdana"/>
          <w:sz w:val="22"/>
          <w:szCs w:val="22"/>
        </w:rPr>
      </w:pPr>
      <w:r>
        <w:rPr>
          <w:rStyle w:val="CharacterStyle1"/>
          <w:rFonts w:ascii="Verdana" w:hAnsi="Verdana" w:cs="Verdana"/>
          <w:sz w:val="22"/>
          <w:szCs w:val="22"/>
        </w:rPr>
        <w:t>Участие в Координационном Транспортном Совещании КТС СНГ.</w:t>
      </w:r>
    </w:p>
    <w:p w:rsidR="00000000" w:rsidRDefault="004F5459">
      <w:pPr>
        <w:pStyle w:val="Style1"/>
        <w:numPr>
          <w:ilvl w:val="0"/>
          <w:numId w:val="4"/>
        </w:numPr>
        <w:kinsoku w:val="0"/>
        <w:overflowPunct w:val="0"/>
        <w:autoSpaceDE/>
        <w:autoSpaceDN/>
        <w:adjustRightInd/>
        <w:spacing w:before="53" w:line="292" w:lineRule="exact"/>
        <w:textAlignment w:val="baseline"/>
        <w:rPr>
          <w:rStyle w:val="CharacterStyle1"/>
          <w:rFonts w:ascii="Verdana" w:hAnsi="Verdana" w:cs="Verdana"/>
          <w:spacing w:val="-6"/>
          <w:sz w:val="22"/>
          <w:szCs w:val="22"/>
        </w:rPr>
      </w:pPr>
      <w:r>
        <w:rPr>
          <w:rStyle w:val="CharacterStyle1"/>
          <w:rFonts w:ascii="Verdana" w:hAnsi="Verdana" w:cs="Verdana"/>
          <w:spacing w:val="-6"/>
          <w:sz w:val="22"/>
          <w:szCs w:val="22"/>
        </w:rPr>
        <w:t>«Рынок транспортных услуг», 10.12.20 15 г.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530" w:line="296" w:lineRule="exact"/>
        <w:ind w:left="288"/>
        <w:textAlignment w:val="baseline"/>
        <w:rPr>
          <w:rStyle w:val="CharacterStyle1"/>
          <w:rFonts w:ascii="Verdana" w:hAnsi="Verdana" w:cs="Verdana"/>
          <w:spacing w:val="3"/>
          <w:sz w:val="22"/>
          <w:szCs w:val="22"/>
        </w:rPr>
      </w:pPr>
      <w:r>
        <w:rPr>
          <w:rStyle w:val="CharacterStyle1"/>
          <w:rFonts w:ascii="Verdana" w:hAnsi="Verdana" w:cs="Verdana"/>
          <w:spacing w:val="3"/>
          <w:sz w:val="22"/>
          <w:szCs w:val="22"/>
        </w:rPr>
        <w:t>Основные приоритетные направления дея</w:t>
      </w:r>
      <w:r>
        <w:rPr>
          <w:rStyle w:val="CharacterStyle1"/>
          <w:rFonts w:ascii="Verdana" w:hAnsi="Verdana" w:cs="Verdana"/>
          <w:spacing w:val="3"/>
          <w:sz w:val="22"/>
          <w:szCs w:val="22"/>
        </w:rPr>
        <w:t>тельности ССЖД в 2016 году: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317" w:line="236" w:lineRule="exact"/>
        <w:ind w:left="72"/>
        <w:textAlignment w:val="baseline"/>
        <w:rPr>
          <w:rStyle w:val="CharacterStyle1"/>
          <w:rFonts w:ascii="Lucida Console" w:hAnsi="Lucida Console" w:cs="Lucida Console"/>
          <w:spacing w:val="-12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-12"/>
          <w:sz w:val="23"/>
          <w:szCs w:val="23"/>
        </w:rPr>
        <w:t>- обеспечение участия членов Союза в проектах развития сети скоростного и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87" w:lineRule="exact"/>
        <w:ind w:left="72"/>
        <w:textAlignment w:val="baseline"/>
        <w:rPr>
          <w:rStyle w:val="CharacterStyle1"/>
          <w:rFonts w:ascii="Verdana" w:hAnsi="Verdana" w:cs="Verdana"/>
          <w:spacing w:val="-4"/>
          <w:sz w:val="22"/>
          <w:szCs w:val="22"/>
        </w:rPr>
      </w:pPr>
      <w:r>
        <w:rPr>
          <w:rStyle w:val="CharacterStyle1"/>
          <w:rFonts w:ascii="Verdana" w:hAnsi="Verdana" w:cs="Verdana"/>
          <w:spacing w:val="-4"/>
          <w:sz w:val="22"/>
          <w:szCs w:val="22"/>
        </w:rPr>
        <w:t>высокоскоростного движения в Российской Федерации;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43" w:line="243" w:lineRule="exact"/>
        <w:ind w:left="72"/>
        <w:textAlignment w:val="baseline"/>
        <w:rPr>
          <w:rStyle w:val="CharacterStyle1"/>
          <w:rFonts w:ascii="Lucida Console" w:hAnsi="Lucida Console" w:cs="Lucida Console"/>
          <w:spacing w:val="-13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-13"/>
          <w:sz w:val="23"/>
          <w:szCs w:val="23"/>
        </w:rPr>
        <w:t>- вовлечение членов Союза в проекты государственно-частного партнерства по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77" w:lineRule="exact"/>
        <w:ind w:left="72" w:right="3096"/>
        <w:textAlignment w:val="baseline"/>
        <w:rPr>
          <w:rStyle w:val="CharacterStyle1"/>
          <w:rFonts w:ascii="Verdana" w:hAnsi="Verdana" w:cs="Verdana"/>
          <w:spacing w:val="-7"/>
          <w:sz w:val="22"/>
          <w:szCs w:val="22"/>
        </w:rPr>
      </w:pPr>
      <w:r>
        <w:rPr>
          <w:rStyle w:val="CharacterStyle1"/>
          <w:rFonts w:ascii="Verdana" w:hAnsi="Verdana" w:cs="Verdana"/>
          <w:spacing w:val="-7"/>
          <w:sz w:val="22"/>
          <w:szCs w:val="22"/>
        </w:rPr>
        <w:t>строительству объектов транс</w:t>
      </w:r>
      <w:r>
        <w:rPr>
          <w:rStyle w:val="CharacterStyle1"/>
          <w:rFonts w:ascii="Verdana" w:hAnsi="Verdana" w:cs="Verdana"/>
          <w:spacing w:val="-7"/>
          <w:sz w:val="22"/>
          <w:szCs w:val="22"/>
        </w:rPr>
        <w:t>портной инфраструктуры; - создание реестра строителей железных дорог;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38" w:line="234" w:lineRule="exact"/>
        <w:ind w:left="72"/>
        <w:textAlignment w:val="baseline"/>
        <w:rPr>
          <w:rStyle w:val="CharacterStyle1"/>
          <w:rFonts w:ascii="Lucida Console" w:hAnsi="Lucida Console" w:cs="Lucida Console"/>
          <w:spacing w:val="-6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-6"/>
          <w:sz w:val="23"/>
          <w:szCs w:val="23"/>
        </w:rPr>
        <w:t>- содействие развитию профессионального образования и созданию системы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81" w:lineRule="exact"/>
        <w:ind w:left="72"/>
        <w:textAlignment w:val="baseline"/>
        <w:rPr>
          <w:rStyle w:val="CharacterStyle1"/>
          <w:rFonts w:ascii="Verdana" w:hAnsi="Verdana" w:cs="Verdana"/>
          <w:spacing w:val="-6"/>
          <w:sz w:val="22"/>
          <w:szCs w:val="22"/>
        </w:rPr>
      </w:pPr>
      <w:r>
        <w:rPr>
          <w:rStyle w:val="CharacterStyle1"/>
          <w:rFonts w:ascii="Verdana" w:hAnsi="Verdana" w:cs="Verdana"/>
          <w:spacing w:val="-6"/>
          <w:sz w:val="22"/>
          <w:szCs w:val="22"/>
        </w:rPr>
        <w:t>оценки квалификации работников отрасли;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82" w:lineRule="exact"/>
        <w:ind w:left="72"/>
        <w:textAlignment w:val="baseline"/>
        <w:rPr>
          <w:rStyle w:val="CharacterStyle1"/>
          <w:rFonts w:ascii="Verdana" w:hAnsi="Verdana" w:cs="Verdana"/>
          <w:spacing w:val="-7"/>
          <w:sz w:val="22"/>
          <w:szCs w:val="22"/>
        </w:rPr>
      </w:pPr>
      <w:r>
        <w:rPr>
          <w:rStyle w:val="CharacterStyle1"/>
          <w:rFonts w:ascii="Verdana" w:hAnsi="Verdana" w:cs="Verdana"/>
          <w:spacing w:val="-7"/>
          <w:sz w:val="22"/>
          <w:szCs w:val="22"/>
        </w:rPr>
        <w:t>- развитие отношений с отраслевыми профсоюзами;,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81" w:lineRule="exact"/>
        <w:ind w:left="72"/>
        <w:textAlignment w:val="baseline"/>
        <w:rPr>
          <w:rStyle w:val="CharacterStyle1"/>
          <w:rFonts w:ascii="Verdana" w:hAnsi="Verdana" w:cs="Verdana"/>
          <w:spacing w:val="-3"/>
          <w:sz w:val="22"/>
          <w:szCs w:val="22"/>
        </w:rPr>
      </w:pPr>
      <w:r>
        <w:rPr>
          <w:rStyle w:val="CharacterStyle1"/>
          <w:rFonts w:ascii="Verdana" w:hAnsi="Verdana" w:cs="Verdana"/>
          <w:spacing w:val="-3"/>
          <w:sz w:val="22"/>
          <w:szCs w:val="22"/>
        </w:rPr>
        <w:t>- развитие экспертной деят</w:t>
      </w:r>
      <w:r>
        <w:rPr>
          <w:rStyle w:val="CharacterStyle1"/>
          <w:rFonts w:ascii="Verdana" w:hAnsi="Verdana" w:cs="Verdana"/>
          <w:spacing w:val="-3"/>
          <w:sz w:val="22"/>
          <w:szCs w:val="22"/>
        </w:rPr>
        <w:t>ельности и международного сотрудничества в области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76" w:lineRule="exact"/>
        <w:ind w:left="72"/>
        <w:textAlignment w:val="baseline"/>
        <w:rPr>
          <w:rStyle w:val="CharacterStyle1"/>
          <w:rFonts w:ascii="Verdana" w:hAnsi="Verdana" w:cs="Verdana"/>
          <w:spacing w:val="9"/>
          <w:sz w:val="22"/>
          <w:szCs w:val="22"/>
        </w:rPr>
      </w:pPr>
      <w:r>
        <w:rPr>
          <w:rStyle w:val="CharacterStyle1"/>
          <w:rFonts w:ascii="Verdana" w:hAnsi="Verdana" w:cs="Verdana"/>
          <w:spacing w:val="9"/>
          <w:sz w:val="22"/>
          <w:szCs w:val="22"/>
        </w:rPr>
        <w:t>ВСМ;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line="293" w:lineRule="exact"/>
        <w:ind w:left="72"/>
        <w:textAlignment w:val="baseline"/>
        <w:rPr>
          <w:rStyle w:val="CharacterStyle1"/>
          <w:rFonts w:ascii="Verdana" w:hAnsi="Verdana" w:cs="Verdana"/>
          <w:spacing w:val="-5"/>
          <w:sz w:val="22"/>
          <w:szCs w:val="22"/>
        </w:rPr>
      </w:pPr>
      <w:r>
        <w:rPr>
          <w:rStyle w:val="CharacterStyle1"/>
          <w:rFonts w:ascii="Verdana" w:hAnsi="Verdana" w:cs="Verdana"/>
          <w:spacing w:val="-5"/>
          <w:sz w:val="22"/>
          <w:szCs w:val="22"/>
        </w:rPr>
        <w:t>- участие в реформировании системы ценообразования в строительстве;</w:t>
      </w:r>
    </w:p>
    <w:p w:rsidR="00000000" w:rsidRDefault="004F5459">
      <w:pPr>
        <w:pStyle w:val="Style1"/>
        <w:kinsoku w:val="0"/>
        <w:overflowPunct w:val="0"/>
        <w:autoSpaceDE/>
        <w:autoSpaceDN/>
        <w:adjustRightInd/>
        <w:spacing w:before="33" w:line="239" w:lineRule="exact"/>
        <w:ind w:left="72"/>
        <w:textAlignment w:val="baseline"/>
        <w:rPr>
          <w:rStyle w:val="CharacterStyle1"/>
          <w:rFonts w:ascii="Lucida Console" w:hAnsi="Lucida Console" w:cs="Lucida Console"/>
          <w:spacing w:val="-19"/>
          <w:sz w:val="23"/>
          <w:szCs w:val="23"/>
        </w:rPr>
      </w:pPr>
      <w:r>
        <w:rPr>
          <w:rStyle w:val="CharacterStyle1"/>
          <w:rFonts w:ascii="Lucida Console" w:hAnsi="Lucida Console" w:cs="Lucida Console"/>
          <w:spacing w:val="-19"/>
          <w:sz w:val="23"/>
          <w:szCs w:val="23"/>
        </w:rPr>
        <w:t>-законотворческая и лоббистская деятельность в интересах отрасли;</w:t>
      </w:r>
    </w:p>
    <w:p w:rsidR="004F5459" w:rsidRDefault="004F5459">
      <w:pPr>
        <w:pStyle w:val="Style1"/>
        <w:kinsoku w:val="0"/>
        <w:overflowPunct w:val="0"/>
        <w:autoSpaceDE/>
        <w:autoSpaceDN/>
        <w:adjustRightInd/>
        <w:spacing w:line="284" w:lineRule="exact"/>
        <w:ind w:left="72"/>
        <w:textAlignment w:val="baseline"/>
        <w:rPr>
          <w:rStyle w:val="CharacterStyle1"/>
          <w:rFonts w:ascii="Verdana" w:hAnsi="Verdana" w:cs="Verdana"/>
          <w:spacing w:val="-6"/>
          <w:sz w:val="22"/>
          <w:szCs w:val="22"/>
        </w:rPr>
      </w:pPr>
      <w:r>
        <w:rPr>
          <w:rStyle w:val="CharacterStyle1"/>
          <w:rFonts w:ascii="Verdana" w:hAnsi="Verdana" w:cs="Verdana"/>
          <w:spacing w:val="-6"/>
          <w:sz w:val="22"/>
          <w:szCs w:val="22"/>
        </w:rPr>
        <w:t>- защита интересов компаний - членов Союза.</w:t>
      </w:r>
    </w:p>
    <w:sectPr w:rsidR="004F5459">
      <w:pgSz w:w="11981" w:h="16858"/>
      <w:pgMar w:top="940" w:right="916" w:bottom="1044" w:left="16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F198"/>
    <w:multiLevelType w:val="singleLevel"/>
    <w:tmpl w:val="47130F59"/>
    <w:lvl w:ilvl="0">
      <w:numFmt w:val="bullet"/>
      <w:lvlText w:val="ь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napToGrid/>
        <w:sz w:val="22"/>
        <w:szCs w:val="22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ь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/>
          <w:snapToGrid/>
          <w:spacing w:val="-7"/>
          <w:sz w:val="23"/>
          <w:szCs w:val="23"/>
        </w:rPr>
      </w:lvl>
    </w:lvlOverride>
  </w:num>
  <w:num w:numId="3">
    <w:abstractNumId w:val="0"/>
    <w:lvlOverride w:ilvl="0">
      <w:lvl w:ilvl="0">
        <w:numFmt w:val="bullet"/>
        <w:lvlText w:val="ь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/>
          <w:snapToGrid/>
          <w:sz w:val="25"/>
          <w:szCs w:val="25"/>
        </w:rPr>
      </w:lvl>
    </w:lvlOverride>
  </w:num>
  <w:num w:numId="4">
    <w:abstractNumId w:val="0"/>
    <w:lvlOverride w:ilvl="0">
      <w:lvl w:ilvl="0">
        <w:numFmt w:val="bullet"/>
        <w:lvlText w:val="ь"/>
        <w:lvlJc w:val="left"/>
        <w:pPr>
          <w:tabs>
            <w:tab w:val="num" w:pos="648"/>
          </w:tabs>
          <w:ind w:left="648" w:hanging="360"/>
        </w:pPr>
        <w:rPr>
          <w:rFonts w:ascii="Wingdings" w:hAnsi="Wingdings" w:cs="Wingdings"/>
          <w:snapToGrid/>
          <w:sz w:val="22"/>
          <w:szCs w:val="22"/>
        </w:rPr>
      </w:lvl>
    </w:lvlOverride>
  </w:num>
  <w:num w:numId="5">
    <w:abstractNumId w:val="0"/>
    <w:lvlOverride w:ilvl="0">
      <w:lvl w:ilvl="0">
        <w:numFmt w:val="bullet"/>
        <w:lvlText w:val="ь"/>
        <w:lvlJc w:val="left"/>
        <w:pPr>
          <w:tabs>
            <w:tab w:val="num" w:pos="648"/>
          </w:tabs>
          <w:ind w:left="648" w:hanging="360"/>
        </w:pPr>
        <w:rPr>
          <w:rFonts w:ascii="Wingdings" w:hAnsi="Wingdings" w:cs="Wingdings"/>
          <w:snapToGrid/>
          <w:spacing w:val="-6"/>
          <w:sz w:val="23"/>
          <w:szCs w:val="2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79"/>
    <w:rsid w:val="004F5459"/>
    <w:rsid w:val="007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</dc:creator>
  <cp:lastModifiedBy>TRANSPORT</cp:lastModifiedBy>
  <cp:revision>2</cp:revision>
  <dcterms:created xsi:type="dcterms:W3CDTF">2016-01-29T09:55:00Z</dcterms:created>
  <dcterms:modified xsi:type="dcterms:W3CDTF">2016-01-29T09:55:00Z</dcterms:modified>
</cp:coreProperties>
</file>