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F3" w:rsidRDefault="005009F3" w:rsidP="0050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9F3" w:rsidRDefault="005009F3" w:rsidP="00982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 xml:space="preserve">27 – 28 марта 2014 года в </w:t>
      </w:r>
      <w:proofErr w:type="gramStart"/>
      <w:r w:rsidRPr="00982B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82BAC">
        <w:rPr>
          <w:rFonts w:ascii="Times New Roman" w:hAnsi="Times New Roman" w:cs="Times New Roman"/>
          <w:b/>
          <w:sz w:val="28"/>
          <w:szCs w:val="28"/>
        </w:rPr>
        <w:t>. Калуге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982BAC">
        <w:rPr>
          <w:rFonts w:ascii="Times New Roman" w:hAnsi="Times New Roman" w:cs="Times New Roman"/>
          <w:b/>
          <w:sz w:val="28"/>
          <w:szCs w:val="28"/>
        </w:rPr>
        <w:t>Транспортно-логистический конгресс Центрального федерального округа «</w:t>
      </w:r>
      <w:proofErr w:type="spellStart"/>
      <w:r w:rsidRPr="00982BAC">
        <w:rPr>
          <w:rFonts w:ascii="Times New Roman" w:hAnsi="Times New Roman" w:cs="Times New Roman"/>
          <w:b/>
          <w:sz w:val="28"/>
          <w:szCs w:val="28"/>
          <w:lang w:val="en-US"/>
        </w:rPr>
        <w:t>TransCargo</w:t>
      </w:r>
      <w:proofErr w:type="spellEnd"/>
      <w:r w:rsidRPr="00982BAC">
        <w:rPr>
          <w:rFonts w:ascii="Times New Roman" w:hAnsi="Times New Roman" w:cs="Times New Roman"/>
          <w:b/>
          <w:sz w:val="28"/>
          <w:szCs w:val="28"/>
        </w:rPr>
        <w:t>»</w:t>
      </w:r>
      <w:r w:rsidR="007B149F">
        <w:rPr>
          <w:rFonts w:ascii="Times New Roman" w:hAnsi="Times New Roman" w:cs="Times New Roman"/>
          <w:sz w:val="28"/>
          <w:szCs w:val="28"/>
        </w:rPr>
        <w:t xml:space="preserve"> при участии Правительства Калужской области.</w:t>
      </w:r>
    </w:p>
    <w:p w:rsidR="007B149F" w:rsidRDefault="007B149F" w:rsidP="0050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49F" w:rsidRPr="00982BAC" w:rsidRDefault="007B149F" w:rsidP="00982B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</w:t>
      </w:r>
      <w:r w:rsidR="00982BAC" w:rsidRPr="00982BAC">
        <w:rPr>
          <w:rFonts w:ascii="Times New Roman" w:hAnsi="Times New Roman" w:cs="Times New Roman"/>
          <w:b/>
          <w:sz w:val="28"/>
          <w:szCs w:val="28"/>
        </w:rPr>
        <w:t>р</w:t>
      </w:r>
      <w:r w:rsidRPr="00982BAC">
        <w:rPr>
          <w:rFonts w:ascii="Times New Roman" w:hAnsi="Times New Roman" w:cs="Times New Roman"/>
          <w:b/>
          <w:sz w:val="28"/>
          <w:szCs w:val="28"/>
        </w:rPr>
        <w:t>аботе Конгресса «</w:t>
      </w:r>
      <w:proofErr w:type="spellStart"/>
      <w:r w:rsidRPr="00982BAC">
        <w:rPr>
          <w:rFonts w:ascii="Times New Roman" w:hAnsi="Times New Roman" w:cs="Times New Roman"/>
          <w:b/>
          <w:sz w:val="28"/>
          <w:szCs w:val="28"/>
          <w:lang w:val="en-US"/>
        </w:rPr>
        <w:t>TransCargo</w:t>
      </w:r>
      <w:proofErr w:type="spellEnd"/>
      <w:r w:rsidRPr="00982BAC">
        <w:rPr>
          <w:rFonts w:ascii="Times New Roman" w:hAnsi="Times New Roman" w:cs="Times New Roman"/>
          <w:b/>
          <w:sz w:val="28"/>
          <w:szCs w:val="28"/>
        </w:rPr>
        <w:t>».</w:t>
      </w:r>
    </w:p>
    <w:p w:rsidR="00982BAC" w:rsidRDefault="00982BAC" w:rsidP="00982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49F" w:rsidRDefault="007B149F" w:rsidP="0050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деловой программе Конгресса состоится обсуждение  по следующим темам: </w:t>
      </w:r>
    </w:p>
    <w:p w:rsidR="007B149F" w:rsidRDefault="007B149F" w:rsidP="007B1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>Инвестиции в проекты строительства и реконструкции транспортной инфраструктуры: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инвестиционный климат регионов ЦФО, инвестиционная привлекательность транспортной отрасли, механизмы и программы взаимодействия государственных и частных структур.</w:t>
      </w:r>
    </w:p>
    <w:p w:rsidR="007B149F" w:rsidRPr="007B149F" w:rsidRDefault="007B149F" w:rsidP="007B1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>Транспортная инфраструктура в регионах ЦФО:</w:t>
      </w:r>
      <w:r w:rsidRPr="007B149F">
        <w:rPr>
          <w:rFonts w:ascii="Times New Roman" w:hAnsi="Times New Roman" w:cs="Times New Roman"/>
          <w:sz w:val="28"/>
          <w:szCs w:val="28"/>
        </w:rPr>
        <w:t xml:space="preserve"> развитие транспортных систем мегаполисов, городское транспортное строительство, инновационные технологии строительства и реконструкции объектов транспортно-логистической инфраструктуры.</w:t>
      </w:r>
    </w:p>
    <w:p w:rsidR="007B149F" w:rsidRDefault="007B149F" w:rsidP="007B1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>Взаимодействие бизнеса и власти: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стратегия России 2030, интеграция в международные транспортные коридоры, таможенные реформы, изменения в отрасли после вступления России в ВТО, развитие транспортного потенциала в регионах ЦФО.</w:t>
      </w:r>
    </w:p>
    <w:p w:rsidR="007B149F" w:rsidRDefault="007B149F" w:rsidP="007B1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>Транспортно-логистические проекты в регионах ЦФО:</w:t>
      </w:r>
      <w:r>
        <w:rPr>
          <w:rFonts w:ascii="Times New Roman" w:hAnsi="Times New Roman" w:cs="Times New Roman"/>
          <w:sz w:val="28"/>
          <w:szCs w:val="28"/>
        </w:rPr>
        <w:t xml:space="preserve"> развитие транспортных коммуникаций между регионами ЦФО</w:t>
      </w:r>
      <w:r w:rsidR="00982BAC">
        <w:rPr>
          <w:rFonts w:ascii="Times New Roman" w:hAnsi="Times New Roman" w:cs="Times New Roman"/>
          <w:sz w:val="28"/>
          <w:szCs w:val="28"/>
        </w:rPr>
        <w:t xml:space="preserve">, децентрализация транспортно-логистических проектов из Москвы в регионы, логистические комплексы и их роль в развитии регионов и промышленных территорий, складской и </w:t>
      </w:r>
      <w:proofErr w:type="gramStart"/>
      <w:r w:rsidR="00982BAC">
        <w:rPr>
          <w:rFonts w:ascii="Times New Roman" w:hAnsi="Times New Roman" w:cs="Times New Roman"/>
          <w:sz w:val="28"/>
          <w:szCs w:val="28"/>
        </w:rPr>
        <w:t>промышленный</w:t>
      </w:r>
      <w:proofErr w:type="gramEnd"/>
      <w:r w:rsidR="00982BAC">
        <w:rPr>
          <w:rFonts w:ascii="Times New Roman" w:hAnsi="Times New Roman" w:cs="Times New Roman"/>
          <w:sz w:val="28"/>
          <w:szCs w:val="28"/>
        </w:rPr>
        <w:t xml:space="preserve"> </w:t>
      </w:r>
      <w:r w:rsidR="00982BAC">
        <w:rPr>
          <w:rFonts w:ascii="Times New Roman" w:hAnsi="Times New Roman" w:cs="Times New Roman"/>
          <w:sz w:val="28"/>
          <w:szCs w:val="28"/>
          <w:lang w:val="en-US"/>
        </w:rPr>
        <w:t>built</w:t>
      </w:r>
      <w:r w:rsidR="00982BAC" w:rsidRPr="00982BAC">
        <w:rPr>
          <w:rFonts w:ascii="Times New Roman" w:hAnsi="Times New Roman" w:cs="Times New Roman"/>
          <w:sz w:val="28"/>
          <w:szCs w:val="28"/>
        </w:rPr>
        <w:t>-</w:t>
      </w:r>
      <w:r w:rsidR="00982BA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82BAC" w:rsidRPr="00982BAC">
        <w:rPr>
          <w:rFonts w:ascii="Times New Roman" w:hAnsi="Times New Roman" w:cs="Times New Roman"/>
          <w:sz w:val="28"/>
          <w:szCs w:val="28"/>
        </w:rPr>
        <w:t>-</w:t>
      </w:r>
      <w:r w:rsidR="00982BAC">
        <w:rPr>
          <w:rFonts w:ascii="Times New Roman" w:hAnsi="Times New Roman" w:cs="Times New Roman"/>
          <w:sz w:val="28"/>
          <w:szCs w:val="28"/>
          <w:lang w:val="en-US"/>
        </w:rPr>
        <w:t>suit</w:t>
      </w:r>
      <w:r w:rsidR="00982BAC">
        <w:rPr>
          <w:rFonts w:ascii="Times New Roman" w:hAnsi="Times New Roman" w:cs="Times New Roman"/>
          <w:sz w:val="28"/>
          <w:szCs w:val="28"/>
        </w:rPr>
        <w:t>.</w:t>
      </w:r>
    </w:p>
    <w:p w:rsidR="00982BAC" w:rsidRDefault="00982BAC" w:rsidP="007B1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>Модальные перевозки: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логистика, авто, речные, железнодорожные перевозки, оптимизация издержек на перевозки, страхование, ценообразование на услуги, транспортно-логистические технологии на основе ИТС.</w:t>
      </w:r>
    </w:p>
    <w:p w:rsidR="00982BAC" w:rsidRDefault="00982BAC" w:rsidP="007B1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>Придорожная инфраструктура: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инвестиций в отрасль, программы государственной поддержки бизнеса,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отели, общепит, многофункциональные зоны, АЗС.</w:t>
      </w:r>
    </w:p>
    <w:p w:rsidR="00982BAC" w:rsidRDefault="00982BAC" w:rsidP="007B1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BAC">
        <w:rPr>
          <w:rFonts w:ascii="Times New Roman" w:hAnsi="Times New Roman" w:cs="Times New Roman"/>
          <w:b/>
          <w:sz w:val="28"/>
          <w:szCs w:val="28"/>
        </w:rPr>
        <w:t xml:space="preserve">Грузовые </w:t>
      </w:r>
      <w:proofErr w:type="spellStart"/>
      <w:proofErr w:type="gramStart"/>
      <w:r w:rsidRPr="00982BAC">
        <w:rPr>
          <w:rFonts w:ascii="Times New Roman" w:hAnsi="Times New Roman" w:cs="Times New Roman"/>
          <w:b/>
          <w:sz w:val="28"/>
          <w:szCs w:val="28"/>
        </w:rPr>
        <w:t>авиа-перевозки</w:t>
      </w:r>
      <w:proofErr w:type="spellEnd"/>
      <w:proofErr w:type="gramEnd"/>
      <w:r w:rsidRPr="00982B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инвестиционные проекты в грузовой авиации, вопросы развития региональных грузовых перевозок и формирования грузовых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терминалов на территориях аэродромов ЦФО, развитие малой гражданской авиации.</w:t>
      </w:r>
    </w:p>
    <w:p w:rsidR="00982BAC" w:rsidRDefault="00982BAC" w:rsidP="007B1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логистика: инструменты повышения производительности и эффективности взаимодействия в организации цепочек поставок, обзор практических методик: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логистических услуг.</w:t>
      </w:r>
    </w:p>
    <w:p w:rsidR="00982BAC" w:rsidRDefault="00982BAC" w:rsidP="0098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BAC" w:rsidRDefault="00982BAC" w:rsidP="00E21AB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3D2725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пройдут презентации инвестиционных транспортно-дорожных проектов, </w:t>
      </w:r>
      <w:r w:rsidR="003D2725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725">
        <w:rPr>
          <w:rFonts w:ascii="Times New Roman" w:hAnsi="Times New Roman" w:cs="Times New Roman"/>
          <w:sz w:val="28"/>
          <w:szCs w:val="28"/>
        </w:rPr>
        <w:t>транспортно-логистических центров, индустриальных парков ЦФО, презентации компаний-лидеров на рынке грузоперевозок и транспортных технологий по темам: транспортные средства и оборудования для перевозки грузов, технологии и оборудование для склада.</w:t>
      </w:r>
      <w:proofErr w:type="gramEnd"/>
    </w:p>
    <w:p w:rsidR="003D2725" w:rsidRDefault="003D2725" w:rsidP="0098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725" w:rsidRPr="003D2725" w:rsidRDefault="003D2725" w:rsidP="00982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72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</w:t>
      </w:r>
      <w:proofErr w:type="gramStart"/>
      <w:r w:rsidRPr="003D2725">
        <w:rPr>
          <w:rFonts w:ascii="Times New Roman" w:hAnsi="Times New Roman" w:cs="Times New Roman"/>
          <w:b/>
          <w:sz w:val="28"/>
          <w:szCs w:val="28"/>
          <w:u w:val="single"/>
        </w:rPr>
        <w:t>МЕРОПРИЯТИ</w:t>
      </w:r>
      <w:r w:rsidR="005A186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3D2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ПЛАТНОЕ.</w:t>
      </w:r>
    </w:p>
    <w:p w:rsidR="003D2725" w:rsidRDefault="003D2725" w:rsidP="0098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725" w:rsidRDefault="003D2725" w:rsidP="0098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Конгресс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TransCargo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необходимо на сайте мероприятия:</w:t>
      </w:r>
    </w:p>
    <w:p w:rsidR="003D2725" w:rsidRPr="003D2725" w:rsidRDefault="00DD1F9F" w:rsidP="0098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D2725" w:rsidRPr="00E878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2725" w:rsidRPr="003D27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2725" w:rsidRPr="00E878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transcargo</w:t>
        </w:r>
        <w:proofErr w:type="spellEnd"/>
        <w:r w:rsidR="003D2725" w:rsidRPr="003D272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2725" w:rsidRPr="00E878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="003D2725" w:rsidRPr="003D27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D2725" w:rsidRPr="00E878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D2725" w:rsidRDefault="003D2725" w:rsidP="0098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до 31 января 2014 года предоставляется скидка 5%.</w:t>
      </w:r>
    </w:p>
    <w:p w:rsidR="003D2725" w:rsidRDefault="003D2725" w:rsidP="0098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725" w:rsidRDefault="003D2725" w:rsidP="00982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25">
        <w:rPr>
          <w:rFonts w:ascii="Times New Roman" w:hAnsi="Times New Roman" w:cs="Times New Roman"/>
          <w:b/>
          <w:sz w:val="28"/>
          <w:szCs w:val="28"/>
        </w:rPr>
        <w:t>По все вопросам необходимо обращаться напрямую в Организационный комитет Конгресса «</w:t>
      </w:r>
      <w:proofErr w:type="spellStart"/>
      <w:r w:rsidRPr="003D2725">
        <w:rPr>
          <w:rFonts w:ascii="Times New Roman" w:hAnsi="Times New Roman" w:cs="Times New Roman"/>
          <w:b/>
          <w:sz w:val="28"/>
          <w:szCs w:val="28"/>
          <w:lang w:val="en-US"/>
        </w:rPr>
        <w:t>TransCargo</w:t>
      </w:r>
      <w:proofErr w:type="spellEnd"/>
      <w:r w:rsidRPr="003D272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2725" w:rsidRPr="003D2725" w:rsidRDefault="003D2725" w:rsidP="00982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25">
        <w:rPr>
          <w:rFonts w:ascii="Times New Roman" w:hAnsi="Times New Roman" w:cs="Times New Roman"/>
          <w:b/>
          <w:sz w:val="28"/>
          <w:szCs w:val="28"/>
        </w:rPr>
        <w:t xml:space="preserve">по тел. +7 (495) 780-71-18 </w:t>
      </w:r>
    </w:p>
    <w:p w:rsidR="003D2725" w:rsidRPr="003D2725" w:rsidRDefault="003D2725" w:rsidP="00982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D2725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3D2725">
        <w:rPr>
          <w:rFonts w:ascii="Times New Roman" w:hAnsi="Times New Roman" w:cs="Times New Roman"/>
          <w:b/>
          <w:sz w:val="28"/>
          <w:szCs w:val="28"/>
          <w:lang w:val="en-US"/>
        </w:rPr>
        <w:t>:    transcargo@redenex.com</w:t>
      </w:r>
    </w:p>
    <w:p w:rsidR="003D2725" w:rsidRPr="003D2725" w:rsidRDefault="003D2725" w:rsidP="00982BA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2725" w:rsidRPr="003D2725" w:rsidSect="00982BA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231"/>
    <w:multiLevelType w:val="hybridMultilevel"/>
    <w:tmpl w:val="E668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F3"/>
    <w:rsid w:val="001472D7"/>
    <w:rsid w:val="003257A2"/>
    <w:rsid w:val="003D2725"/>
    <w:rsid w:val="005009F3"/>
    <w:rsid w:val="005A1867"/>
    <w:rsid w:val="00682AAB"/>
    <w:rsid w:val="007421E7"/>
    <w:rsid w:val="007B149F"/>
    <w:rsid w:val="00982BAC"/>
    <w:rsid w:val="00C656FA"/>
    <w:rsid w:val="00DD1F9F"/>
    <w:rsid w:val="00E2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cargo-cong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2</cp:revision>
  <dcterms:created xsi:type="dcterms:W3CDTF">2014-01-21T11:38:00Z</dcterms:created>
  <dcterms:modified xsi:type="dcterms:W3CDTF">2014-01-21T11:38:00Z</dcterms:modified>
</cp:coreProperties>
</file>